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D" w:rsidRDefault="00F015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15CD" w:rsidRDefault="00F015CD">
      <w:pPr>
        <w:pStyle w:val="ConsPlusNormal"/>
        <w:jc w:val="both"/>
        <w:outlineLvl w:val="0"/>
      </w:pPr>
    </w:p>
    <w:p w:rsidR="00F015CD" w:rsidRDefault="00F015CD">
      <w:pPr>
        <w:pStyle w:val="ConsPlusNormal"/>
        <w:outlineLvl w:val="0"/>
      </w:pPr>
      <w:r>
        <w:t>Зарегистрировано в Минюсте России 20 марта 2017 г. N 46043</w:t>
      </w:r>
    </w:p>
    <w:p w:rsidR="00F015CD" w:rsidRDefault="00F01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015CD" w:rsidRDefault="00F015CD">
      <w:pPr>
        <w:pStyle w:val="ConsPlusTitle"/>
        <w:jc w:val="center"/>
      </w:pPr>
    </w:p>
    <w:p w:rsidR="00F015CD" w:rsidRDefault="00F015CD">
      <w:pPr>
        <w:pStyle w:val="ConsPlusTitle"/>
        <w:jc w:val="center"/>
      </w:pPr>
      <w:r>
        <w:t>ПРИКАЗ</w:t>
      </w:r>
    </w:p>
    <w:p w:rsidR="00F015CD" w:rsidRDefault="00F015CD">
      <w:pPr>
        <w:pStyle w:val="ConsPlusTitle"/>
        <w:jc w:val="center"/>
      </w:pPr>
      <w:r>
        <w:t>от 1 марта 2017 г. N 215н</w:t>
      </w:r>
    </w:p>
    <w:p w:rsidR="00F015CD" w:rsidRDefault="00F015CD">
      <w:pPr>
        <w:pStyle w:val="ConsPlusTitle"/>
        <w:jc w:val="center"/>
      </w:pPr>
    </w:p>
    <w:p w:rsidR="00F015CD" w:rsidRDefault="00F015CD">
      <w:pPr>
        <w:pStyle w:val="ConsPlusTitle"/>
        <w:jc w:val="center"/>
      </w:pPr>
      <w:r>
        <w:t>ОБ УТВЕРЖДЕНИИ ПРОФЕССИОНАЛЬНОГО СТАНДАРТА</w:t>
      </w:r>
    </w:p>
    <w:p w:rsidR="00F015CD" w:rsidRDefault="00F015CD">
      <w:pPr>
        <w:pStyle w:val="ConsPlusTitle"/>
        <w:jc w:val="center"/>
      </w:pPr>
      <w:r>
        <w:t>"МАШИНИСТ КРАНА ОБЩЕГО НАЗНАЧЕНИЯ"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F015CD" w:rsidRDefault="00F015CD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"Машинист крана общего назначения".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right"/>
      </w:pPr>
      <w:r>
        <w:t>Министр</w:t>
      </w:r>
    </w:p>
    <w:p w:rsidR="00F015CD" w:rsidRDefault="00F015CD">
      <w:pPr>
        <w:pStyle w:val="ConsPlusNormal"/>
        <w:jc w:val="right"/>
      </w:pPr>
      <w:r>
        <w:t>М.А.ТОПИЛИН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right"/>
        <w:outlineLvl w:val="0"/>
      </w:pPr>
      <w:r>
        <w:t>Утвержден</w:t>
      </w:r>
    </w:p>
    <w:p w:rsidR="00F015CD" w:rsidRDefault="00F015CD">
      <w:pPr>
        <w:pStyle w:val="ConsPlusNormal"/>
        <w:jc w:val="right"/>
      </w:pPr>
      <w:r>
        <w:t>приказом Министерства труда</w:t>
      </w:r>
    </w:p>
    <w:p w:rsidR="00F015CD" w:rsidRDefault="00F015CD">
      <w:pPr>
        <w:pStyle w:val="ConsPlusNormal"/>
        <w:jc w:val="right"/>
      </w:pPr>
      <w:r>
        <w:t>и социальной защиты</w:t>
      </w:r>
    </w:p>
    <w:p w:rsidR="00F015CD" w:rsidRDefault="00F015CD">
      <w:pPr>
        <w:pStyle w:val="ConsPlusNormal"/>
        <w:jc w:val="right"/>
      </w:pPr>
      <w:r>
        <w:t>Российской Федерации</w:t>
      </w:r>
    </w:p>
    <w:p w:rsidR="00F015CD" w:rsidRDefault="00F015CD">
      <w:pPr>
        <w:pStyle w:val="ConsPlusNormal"/>
        <w:jc w:val="right"/>
      </w:pPr>
      <w:r>
        <w:t>от 1 марта 2017 г. N 215н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F015CD" w:rsidRDefault="00F015CD">
      <w:pPr>
        <w:pStyle w:val="ConsPlusTitle"/>
        <w:jc w:val="center"/>
      </w:pPr>
    </w:p>
    <w:p w:rsidR="00F015CD" w:rsidRDefault="00F015CD">
      <w:pPr>
        <w:pStyle w:val="ConsPlusTitle"/>
        <w:jc w:val="center"/>
      </w:pPr>
      <w:r>
        <w:t>МАШИНИСТ КРАНА ОБЩЕГО НАЗНАЧЕНИЯ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F015CD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  <w:jc w:val="center"/>
            </w:pPr>
            <w:r>
              <w:t>992</w:t>
            </w: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center"/>
        <w:outlineLvl w:val="1"/>
      </w:pPr>
      <w:r>
        <w:t>I. Общие сведения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60"/>
        <w:gridCol w:w="1417"/>
      </w:tblGrid>
      <w:tr w:rsidR="00F015CD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F015CD" w:rsidRDefault="00F015CD">
            <w:pPr>
              <w:pStyle w:val="ConsPlusNormal"/>
            </w:pPr>
            <w:r>
              <w:t>Управление грузоподъемными кранами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40.174</w:t>
            </w:r>
          </w:p>
        </w:tc>
      </w:tr>
      <w:tr w:rsidR="00F015CD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015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Обеспечение безопасной эксплуатации грузоподъемных кранов при производстве строительно-монтажных, ремонтно-строительных и погрузочно-разгрузочных работ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lastRenderedPageBreak/>
        <w:t>Группа занятий: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F015CD">
        <w:tc>
          <w:tcPr>
            <w:tcW w:w="1757" w:type="dxa"/>
          </w:tcPr>
          <w:p w:rsidR="00F015CD" w:rsidRDefault="00F015C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3118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  <w:tc>
          <w:tcPr>
            <w:tcW w:w="1417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00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F015CD">
        <w:tc>
          <w:tcPr>
            <w:tcW w:w="2154" w:type="dxa"/>
          </w:tcPr>
          <w:p w:rsidR="00F015CD" w:rsidRDefault="00F015C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6917" w:type="dxa"/>
          </w:tcPr>
          <w:p w:rsidR="00F015CD" w:rsidRDefault="00F015CD">
            <w:pPr>
              <w:pStyle w:val="ConsPlusNormal"/>
            </w:pPr>
            <w:r>
              <w:t>Ремонт машин и оборудования</w:t>
            </w:r>
          </w:p>
        </w:tc>
      </w:tr>
      <w:tr w:rsidR="00F015CD">
        <w:tc>
          <w:tcPr>
            <w:tcW w:w="2154" w:type="dxa"/>
          </w:tcPr>
          <w:p w:rsidR="00F015CD" w:rsidRDefault="00F015C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6917" w:type="dxa"/>
          </w:tcPr>
          <w:p w:rsidR="00F015CD" w:rsidRDefault="00F015CD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F015CD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00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015CD" w:rsidRDefault="00F015C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015CD" w:rsidRDefault="00F015CD">
      <w:pPr>
        <w:pStyle w:val="ConsPlusNormal"/>
        <w:jc w:val="center"/>
      </w:pPr>
      <w:r>
        <w:t>профессиональной деятельности)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211"/>
        <w:gridCol w:w="1020"/>
        <w:gridCol w:w="3402"/>
        <w:gridCol w:w="794"/>
        <w:gridCol w:w="1077"/>
      </w:tblGrid>
      <w:tr w:rsidR="00F015CD">
        <w:tc>
          <w:tcPr>
            <w:tcW w:w="3754" w:type="dxa"/>
            <w:gridSpan w:val="3"/>
          </w:tcPr>
          <w:p w:rsidR="00F015CD" w:rsidRDefault="00F015CD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5273" w:type="dxa"/>
            <w:gridSpan w:val="3"/>
          </w:tcPr>
          <w:p w:rsidR="00F015CD" w:rsidRDefault="00F015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015CD">
        <w:tc>
          <w:tcPr>
            <w:tcW w:w="523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стеллажных кранов-штабелеров (без кабины машиниста) при производстве работ по доставке грузов со стеллажей и на стеллажи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стеллажными кранами-штабелерами (без кабины машиниста) по доставке грузов со стеллажей и на стеллажи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до 15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(портальных) кранов-</w:t>
            </w:r>
            <w:r>
              <w:lastRenderedPageBreak/>
              <w:t>перегружателей грузоподъемностью до 15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E/03.3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G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H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I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 xml:space="preserve">Эксплуатация гусеничных кранов грузоподъемностью до 25 т при </w:t>
            </w:r>
            <w:r>
              <w:lastRenderedPageBreak/>
              <w:t>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 xml:space="preserve">Управление гусеничными </w:t>
            </w:r>
            <w:r>
              <w:lastRenderedPageBreak/>
              <w:t>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I/02.3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J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K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до 15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L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L/01.4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L/02.4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 xml:space="preserve">Выполнение ежесменного технического обслуживания </w:t>
            </w:r>
            <w:r>
              <w:lastRenderedPageBreak/>
              <w:t>портальных кранов грузоподъемностью до 15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L/03.4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M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N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O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25 до 60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O/03.4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P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Q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Q/01.3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Q/02.3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Q/03.3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R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R/01.3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R/02.3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R/03.3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S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 xml:space="preserve">Эксплуатация башенных кранов (самоходных, стационарных, самоподъемных) грузоподъемностью свыше 15 до 25 т при производстве строительных, монтажных и </w:t>
            </w:r>
            <w:r>
              <w:lastRenderedPageBreak/>
              <w:t>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S/01.5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 xml:space="preserve">Управление башенными кранами (самоходными, стационарными, самоподъемными) грузоподъемностью свыше 15 до 25 т при производстве </w:t>
            </w:r>
            <w:r>
              <w:lastRenderedPageBreak/>
              <w:t>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S/02.5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15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S/03.5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T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портальных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T/01.5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T/02.5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T/03.5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U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V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 xml:space="preserve">Выполнение ежесменного </w:t>
            </w:r>
            <w:r>
              <w:lastRenderedPageBreak/>
              <w:t>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V/03.5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W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 w:val="restart"/>
          </w:tcPr>
          <w:p w:rsidR="00F015CD" w:rsidRDefault="00F015CD">
            <w:pPr>
              <w:pStyle w:val="ConsPlusNormal"/>
            </w:pPr>
            <w:r>
              <w:t>Y</w:t>
            </w:r>
          </w:p>
        </w:tc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  <w:tr w:rsidR="00F015CD">
        <w:tc>
          <w:tcPr>
            <w:tcW w:w="523" w:type="dxa"/>
            <w:vMerge/>
          </w:tcPr>
          <w:p w:rsidR="00F015CD" w:rsidRDefault="00F015CD"/>
        </w:tc>
        <w:tc>
          <w:tcPr>
            <w:tcW w:w="2211" w:type="dxa"/>
            <w:vMerge/>
          </w:tcPr>
          <w:p w:rsidR="00F015CD" w:rsidRDefault="00F015CD"/>
        </w:tc>
        <w:tc>
          <w:tcPr>
            <w:tcW w:w="1020" w:type="dxa"/>
            <w:vMerge/>
          </w:tcPr>
          <w:p w:rsidR="00F015CD" w:rsidRDefault="00F015CD"/>
        </w:tc>
        <w:tc>
          <w:tcPr>
            <w:tcW w:w="3402" w:type="dxa"/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794" w:type="dxa"/>
          </w:tcPr>
          <w:p w:rsidR="00F015CD" w:rsidRDefault="00F015CD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077" w:type="dxa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2-го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 xml:space="preserve">Лица не моложе 18 лет </w:t>
            </w:r>
            <w:hyperlink w:anchor="P6009" w:history="1">
              <w:r>
                <w:rPr>
                  <w:color w:val="0000FF"/>
                </w:rPr>
                <w:t>&lt;3&gt;</w:t>
              </w:r>
            </w:hyperlink>
          </w:p>
          <w:p w:rsidR="00F015CD" w:rsidRDefault="00F015C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010" w:history="1">
              <w:r>
                <w:rPr>
                  <w:color w:val="0000FF"/>
                </w:rPr>
                <w:t>&lt;4&gt;</w:t>
              </w:r>
            </w:hyperlink>
          </w:p>
          <w:p w:rsidR="00F015CD" w:rsidRDefault="00F015CD">
            <w:pPr>
              <w:pStyle w:val="ConsPlusNormal"/>
            </w:pPr>
            <w:r>
              <w:t xml:space="preserve">Наличие допуска не ниже III группы по электробезопасности напряжением до 1000 В </w:t>
            </w:r>
            <w:hyperlink w:anchor="P6011" w:history="1">
              <w:r>
                <w:rPr>
                  <w:color w:val="0000FF"/>
                </w:rPr>
                <w:t>&lt;5&gt;</w:t>
              </w:r>
            </w:hyperlink>
          </w:p>
          <w:p w:rsidR="00F015CD" w:rsidRDefault="00F015CD">
            <w:pPr>
              <w:pStyle w:val="ConsPlusNormal"/>
            </w:pPr>
            <w:r>
              <w:t xml:space="preserve">Условия допуска работника к выполнению обязанностей устанавливаются в соответствии с требованиями законодательства Российской Федерации </w:t>
            </w:r>
            <w:hyperlink w:anchor="P60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§ 199</w:t>
              </w:r>
            </w:hyperlink>
            <w:r>
              <w:t xml:space="preserve"> </w:t>
            </w:r>
            <w:hyperlink w:anchor="P601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01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в организации порядке ключ-марки от грузоподъемного механизма (монорельсовой тележки, электротали, кран-балки)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монорельсовых тележек, электроталей, кран-балок,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грузоподъемном механизме (монорельсовой тележке, электротали, кран-балке)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Определять неисправности в работе монорельсовых тележек, </w:t>
            </w:r>
            <w:r>
              <w:lastRenderedPageBreak/>
              <w:t>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монорельсовых тележек, электроталей, кран-балок при всех видах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монорельсовых тележек, электроталей, кран-балок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Нормативно-техническая документация и руководящие документы в области эксплуатации подъемных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монорельсовой тележки, электротали, кран-балки на место, предназначенное для стоянки, принятие мер к ее затормаживанию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монорельсовых тележек, электроталей, кран-балок в объеме, установленном в руководстве (инструкции) по эксплуатации, производственной инструкции машиниста монорельсовых тележек, электроталей, переносных кранов и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монорельсовых тележек, электроталей, кран-балок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переносных кранов и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монорельсовых тележек, электроталей, кран-балок,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стеллажных кранов-штабелеров (без кабины машиниста) при производстве работ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3-го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стеллажного крана-штабелера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стеллажных кранов-штабелеров (без кабины машиниста),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подъем, перемещение и укладку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стеллажными кранами-штабелерами (без кабины машиниста)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стеллажных кранов-штабелеров (без кабины машиниста) по доставке грузов со стеллажей и на стеллажи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стеллажных кранов-штабелеров (без кабины машиниста)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соблюдения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работы по доставке грузов со стеллажей и на стеллажи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2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действия.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стеллажного крана-штабелера (без кабины машиниста) на место, предназначенное для стоянки, принятие мер к их затормаживанию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рубильника и запирание его на замок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ежесменного технического обслуживания стеллажных кранов-штабелеров (без кабины машиниста) в объеме, установленном в руководстве (инструкции) по эксплуатации, производственной инструкции машиниста стеллажного крана-штабелера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стеллажных кранов-штабелеров (без кабины машиниста)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умения.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знания.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стеллажных кранов-штабелеров (без кабины машиниста),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3.3.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2-го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3-го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199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3.3.1.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до 15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до 15 т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Определять пригодность к работе стальных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3.3.2.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до 15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3.3.3.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 xml:space="preserve">Выполнение ежесменного технического </w:t>
            </w:r>
            <w:r>
              <w:lastRenderedPageBreak/>
              <w:t>обслуживания мостовых и козловых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и козловых кранов грузоподъемностью до 15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до 15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до 15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</w:t>
            </w:r>
            <w:r>
              <w:lastRenderedPageBreak/>
              <w:t>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до 15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3.4.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3.4.1.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крана-штабелера, крана-штабелера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мостового крана-штабелера, крана-штабелера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грузозахватного органа характеру поднимаемого груза, его исправности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кранов-штабелеров, кранов-штабелеров с дистанционным (автоматическим) управлением,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кранах-штабелерах, кранах-штабелерах с дистанционным (автоматическим) управлением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Оказывать первую помощь пострадавшим на месте производства </w:t>
            </w:r>
            <w:r>
              <w:lastRenderedPageBreak/>
              <w:t>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3.4.2.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кранов-штабелеров, кранов-штабелеров с дистанционным (автоматическим) управлением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3.4.3.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кранов-штабелеров, кранов-штабелеров с дистанционным (автоматическим) управлением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кранов-штабелеров, кранов-штабелеров с дистанционным (автоматическим) управлением в объеме, установленном в руководстве (инструкции) по эксплуатации, производственной инструкции машиниста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кранов-штабелеров, кранов-штабелеров с дистанционным (автоматическим) управлением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кранов-штабелеров, кранов-штабелеров с дистанционным (автоматическим) управлением,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3.5.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§ 51</w:t>
              </w:r>
            </w:hyperlink>
            <w:r>
              <w:t xml:space="preserve"> </w:t>
            </w:r>
            <w:hyperlink w:anchor="P601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3.5.1.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до 15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до 15 т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</w:t>
            </w:r>
            <w:r>
              <w:lastRenderedPageBreak/>
              <w:t>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3.5.2.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 в процессе выполнения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3.5.3.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E/03.3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до 15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до 15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до 15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до 15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3.6.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3.6.1.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Получение, в установленном в организации порядке, ключ-марки от крана, оснащенного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кранов, оснащенных дистанционным управлением (радиоуправлением),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кранах, оснащенных дистанционным управлением (радиоуправлением),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3.6.2.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кранов, оснащенных дистанционным управлением (радиоуправлением), при выполнении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кранов, оснащенных дистанционным управлением (радиоуправлением),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(радиоуправлением),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</w:t>
            </w:r>
            <w:r>
              <w:lastRenderedPageBreak/>
              <w:t>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3.6.3.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кранов, оснащенных дистанционным управлением (радиоуправлением),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кранов, оснащенных дистанционным управлением (радиоуправлением), в объеме, установленном в руководстве (инструкции) по эксплуатации, производственной инструкции машиниста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кранов, оснащенных дистанционным управлением (радиоуправлением),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кранов, оснащенных дистанционным управлением (радиоуправлением),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3.7.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4-го разряда</w:t>
            </w:r>
          </w:p>
          <w:p w:rsidR="00F015CD" w:rsidRDefault="00F015CD">
            <w:pPr>
              <w:pStyle w:val="ConsPlusNormal"/>
            </w:pPr>
            <w:r>
              <w:t>Машинист 5-го разряда</w:t>
            </w:r>
          </w:p>
          <w:p w:rsidR="00F015CD" w:rsidRDefault="00F015CD">
            <w:pPr>
              <w:pStyle w:val="ConsPlusNormal"/>
            </w:pPr>
            <w:r>
              <w:t>Машинист 6-го разряда</w:t>
            </w:r>
          </w:p>
          <w:p w:rsidR="00F015CD" w:rsidRDefault="00F015CD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§ 101</w:t>
              </w:r>
            </w:hyperlink>
            <w:r>
              <w:t xml:space="preserve"> </w:t>
            </w:r>
            <w:hyperlink w:anchor="P601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4-го разряда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§ 102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5-го разряда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§ 103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6-го разряда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3.7.1.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до 20 т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до 20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до 20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Контроль соблюдения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3.7.2.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до 20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характеристики, конструктивные особенности, правила эксплуатации </w:t>
            </w:r>
            <w:r>
              <w:lastRenderedPageBreak/>
              <w:t>обслуживаемых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3.7.3.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автомобильных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до 20 т в объеме, установленном в руководстве (инструкции) по эксплуатации, производственной инструкции машиниста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до 20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до 20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3.8.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пневмоколесными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lastRenderedPageBreak/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3.8.1.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до 25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до 25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3.8.2.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до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3.8.3.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пневмоколесных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пневмоколесных кранов грузоподъемностью до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до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3.9.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гусеничных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3.9.1.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гусеничных кранов грузоподъемностью до 25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до 25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3.9.2.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I/02.3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до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Оказывать первую помощь пострадавшим на месте производства </w:t>
            </w:r>
            <w:r>
              <w:lastRenderedPageBreak/>
              <w:t>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3.9.3.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гусеничных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гусеничных кранов грузоподъемностью до 25 т в объеме, установленном в руководстве (инструкции) по эксплуатации, производственной инструкции машиниста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Критерии работоспособности обслуживаемых гусеничных кранов грузоподъемностью до 25 т в соответствии с требованиями </w:t>
            </w:r>
            <w:r>
              <w:lastRenderedPageBreak/>
              <w:t>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до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3.10.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lastRenderedPageBreak/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кабельного крана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3.10.1.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до 10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кабельных кранов грузоподъемностью до 10 т и подкрановых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3.10.2.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до 10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Обмен сигналами со стропальщиками в установленном порядке при управлении и обслуживании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 в процессе выполнения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крана в случае его вынужденной остановки не у посадочной площадки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3.10.3.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кабельных кранов грузоподъемностью до 10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Установка штурвалов или рукояток контроллеров в нулевое </w:t>
            </w:r>
            <w:r>
              <w:lastRenderedPageBreak/>
              <w:t>положение, отключение электропитания (отключение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до 10 т в объеме, установленном в руководстве (инструкции) по эксплуатации, производственной инструкции машиниста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до 10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до 10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3.11.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</w:t>
            </w:r>
            <w:r>
              <w:lastRenderedPageBreak/>
              <w:t>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3.11.1.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до 15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3.11.2.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до 15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 в процессе выполнения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характеристики, конструктивные особенности, правила эксплуатации </w:t>
            </w:r>
            <w:r>
              <w:lastRenderedPageBreak/>
              <w:t>обслуживаемых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3.11.3.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до 15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до 15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до 15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Критерии работоспособности обслуживаемых башенных кранов (самоходных, стационарных, самоподъемных) грузоподъемностью до </w:t>
            </w:r>
            <w:r>
              <w:lastRenderedPageBreak/>
              <w:t>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выполнения работ по техническому обслуживанию башенных кранов (самоходных, стационарных, самоподъемных) грузоподъемностью до 15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3.12.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(крановщик) портального крана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3.12.1.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L/01.3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до 15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портальных кранах грузоподъемностью до 15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3.12.2.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</w:t>
            </w:r>
            <w:r>
              <w:lastRenderedPageBreak/>
              <w:t>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L/02.3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до 15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3.12.3.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L/03.3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3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портальных кранов грузоподъемностью до 15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до 15 т в объеме, установленном в руководстве (инструкции) по эксплуатации, производственной инструкции машиниста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до 15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до 15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3.13.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козловыми кранами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мостовыми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3.13.1.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15 до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15 до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Критерии работоспособности обслуживаемых мостовых и козловых </w:t>
            </w:r>
            <w:r>
              <w:lastRenderedPageBreak/>
              <w:t>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3.13.2.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Управление мостовыми и козловыми кранами грузоподъемностью </w:t>
            </w:r>
            <w:r>
              <w:lastRenderedPageBreak/>
              <w:t>свыше 15 до 25 т 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15 до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3.13.3.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15 до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Порядок хранения и передачи ключ-марки и ключей от выхода на </w:t>
            </w:r>
            <w:r>
              <w:lastRenderedPageBreak/>
              <w:t>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3.14.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lastRenderedPageBreak/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Опыт практической работы не менее 3-х месяцев в качестве помощника машиниста мостового перегружателя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3.14.1.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15 до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15 до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3.14.2.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 в процессе выполнения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3.14.3.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свыше 15 до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15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15 до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3.15.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7-го разряда</w:t>
            </w:r>
          </w:p>
          <w:p w:rsidR="00F015CD" w:rsidRDefault="00F015CD">
            <w:pPr>
              <w:pStyle w:val="ConsPlusNormal"/>
            </w:pPr>
            <w:r>
              <w:t>Машинист 8-го разряда</w:t>
            </w:r>
          </w:p>
          <w:p w:rsidR="00F015CD" w:rsidRDefault="00F015CD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§ 104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7-го разряда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§ 105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8-го разряда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3.15.1.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25 до 60 т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крана на выносные опоры на краю откоса, котлована (канавы), ближе 30 м от линии электропередачи при выполнении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25 до 60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25 до 60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3.15.2.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 xml:space="preserve">Управление автомобильными кранами </w:t>
            </w:r>
            <w:r>
              <w:lastRenderedPageBreak/>
              <w:t>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25 до 60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обмена сигналами со стропальщиками при эксплуатации автомобильных кранов грузоподъемностью свыше 25 до 60 т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3.15.3.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Выполнение ежесменного технического обслуживания автомобильных кранов </w:t>
            </w:r>
            <w:r>
              <w:lastRenderedPageBreak/>
              <w:t>грузоподъемностью свыше 25 до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O/03.4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автомобильных кранов грузоподъемностью свыше 25 до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свыше 25 до 60 т в объеме, установленном в руководстве (инструкции) по эксплуатации, производственной инструкции машиниста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25 до 60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свыше 25 до 60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3.16.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lastRenderedPageBreak/>
              <w:t>Машинист крана (крановщик) по управлению пневмоколесными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трех месяцев в качестве помощника машиниста мостового перегружателя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3.16.1.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свыше 25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Критерии работоспособности обслуживаемых пневмоколесных кранов грузоподъемностью свыше 25 т в соответствии с требованиями </w:t>
            </w:r>
            <w:r>
              <w:lastRenderedPageBreak/>
              <w:t>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3.16.2.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свыше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обмена сигналами со стропальщиками при эксплуатации пневмоколесных кранов грузоподъемностью свыше 25 т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Границы опасной зоны при работе пневмоколесных кранов </w:t>
            </w:r>
            <w:r>
              <w:lastRenderedPageBreak/>
              <w:t>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3.16.3.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пневмоколесных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</w:t>
            </w:r>
            <w:r>
              <w:lastRenderedPageBreak/>
              <w:t>пневмоколесных кранов грузоподъемностью свыше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свыше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свыше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3.17.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>
              <w:lastRenderedPageBreak/>
              <w:t>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3.17.1.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Q/01.4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Осуществление контроля наличия ограждения и обозначения опасной </w:t>
            </w:r>
            <w:r>
              <w:lastRenderedPageBreak/>
              <w:t>зоны работы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свыше 25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3.17.2.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Q/02.4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гусеничных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свыше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3.17.3.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Q/03.4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гусеничных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гусеничных кранов грузоподъемностью свыше 25 т в объеме, установленном в руководстве (инструкции) по эксплуатации, производственной инструкции машиниста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свыше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свыше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3.18.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3.18.1.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R/01.4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свыше 10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кабельных кранов грузоподъемностью свыше 10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3.18.2.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Управление кабельными кранами грузоподъемностью свыше 10 т при производстве погрузочно-разгрузочных </w:t>
            </w:r>
            <w:r>
              <w:lastRenderedPageBreak/>
              <w:t>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R/02.4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свыше 10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 в процессе выполнения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кабельного крана в случае его вынужденной остановки не у посадочной площадки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3.18.3.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R/03.4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Установка кабельных кранов грузоподъемностью свыше 10 т на место, </w:t>
            </w:r>
            <w:r>
              <w:lastRenderedPageBreak/>
              <w:t>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свыше 10 т в объеме, установленном в руководстве (инструкции) по эксплуатации, производственной инструкции машиниста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свыше 10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Порядок действий в случаях возникновения аварий и инцидентов при </w:t>
            </w:r>
            <w:r>
              <w:lastRenderedPageBreak/>
              <w:t>обслуживании кабельных кранов грузоподъемностью свыше 10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свыше 10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3.19.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4-го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3.19.1.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S/01.4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15 до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15 до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3.19.2.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Управление башенными кранами (самоходными, стационарными, самоподъемными) грузоподъемностью </w:t>
            </w:r>
            <w:r>
              <w:lastRenderedPageBreak/>
              <w:t>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S/02.4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15 до 25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15 до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 в процессе выполнения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3.19.3.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Выполнение ежесменного технического обслуживания башенных кранов </w:t>
            </w:r>
            <w:r>
              <w:lastRenderedPageBreak/>
              <w:t>(самоходных, стационарных, самоподъемных)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S/03.4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15 до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15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15 до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3.20.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Эксплуатация портальных кранов грузоподъемностью свыше 15 до 25 т при </w:t>
            </w:r>
            <w:r>
              <w:lastRenderedPageBreak/>
              <w:t>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3.20.1.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T/01.4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15 до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lastRenderedPageBreak/>
        <w:t>3.20.2.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T/02.4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15 до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 (предельная грузоподъемность), конструктивные особенности, </w:t>
            </w:r>
            <w:r>
              <w:lastRenderedPageBreak/>
              <w:t>правила эксплуатации обслуживаемых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3.20.3.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T/03.4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4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портальных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15 до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15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3.21.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6-го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3.21.1.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3.21.2.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3.21.3.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3.22.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  <w:p w:rsidR="00F015CD" w:rsidRDefault="00F015CD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трех месяцев в качестве машиниста мостового перегружателя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3.22.1.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картами на погрузочно-</w:t>
            </w:r>
            <w:r>
              <w:lastRenderedPageBreak/>
              <w:t>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3.22.2.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 в процессе выполнения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3.22.3.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V/03.5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свыше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Техническая и эксплуатационная документация на обслуживаемые </w:t>
            </w:r>
            <w:r>
              <w:lastRenderedPageBreak/>
              <w:t>мостовые (портальные) краны-перегружатели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25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3.23.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lastRenderedPageBreak/>
              <w:t>Машинист крана (крановщик)</w:t>
            </w:r>
          </w:p>
          <w:p w:rsidR="00F015CD" w:rsidRDefault="00F015CD">
            <w:pPr>
              <w:pStyle w:val="ConsPlusNormal"/>
            </w:pPr>
            <w:r>
              <w:lastRenderedPageBreak/>
              <w:t>Машинист крана автомобильного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работы.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шести месяцев в качестве машиниста автомобильного крана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3.23.1.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60 т вблизи линии электропередачи (при необходимости)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с соблюдением требований автомобильного крана грузоподъемностью свыше 60 т на выносные опоры на краю откоса, котлована (канавы), ближе 30 м от линии электропередачи, при выполнении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60 т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характеристики, конструктивные особенности, правила эксплуатации </w:t>
            </w:r>
            <w:r>
              <w:lastRenderedPageBreak/>
              <w:t>обслуживаемых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3.23.2.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60 т при выполнении работ по погрузке, разгрузке, перемещению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60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Границы опасной зоны при работе автомобильных кранов </w:t>
            </w:r>
            <w:r>
              <w:lastRenderedPageBreak/>
              <w:t>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3.23.3.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автомобильных кранов грузоподъемностью свыше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автомобильных кранов грузоподъемностью свыше 60 т в объеме, </w:t>
            </w:r>
            <w:r>
              <w:lastRenderedPageBreak/>
              <w:t>установленном в руководстве (инструкции) по эксплуатации, производственной инструкции машиниста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60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Порядок технического обслуживания автомобильных кранов </w:t>
            </w:r>
            <w:r>
              <w:lastRenderedPageBreak/>
              <w:t>грузоподъемностью свыше 60 т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3.24.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шести месяцев в качестве машиниста башенного крана (самоходного, стационарного, самоподъемного)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lastRenderedPageBreak/>
              <w:t>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3.24.1.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25 т, наличия и исправности заземления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производственной, санитарии, пожарной безопасности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</w:pP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3.24.2.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 в процессе выполнения строительных,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3.24.3.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ключ)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3.25. Обобщенная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Машинист крана (крановщик) 5-го разряда</w:t>
            </w:r>
          </w:p>
          <w:p w:rsidR="00F015CD" w:rsidRDefault="00F015CD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Не менее шести месяцев в качестве машиниста портального крана 4-го разряда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Лица не моложе 18 лет</w:t>
            </w:r>
          </w:p>
          <w:p w:rsidR="00F015CD" w:rsidRDefault="00F01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15CD" w:rsidRDefault="00F015CD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F015CD" w:rsidRDefault="00F015CD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F015CD">
        <w:tc>
          <w:tcPr>
            <w:tcW w:w="2592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15CD" w:rsidRDefault="00F015CD">
            <w:pPr>
              <w:pStyle w:val="ConsPlusNormal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Дополнительные характеристики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F015CD">
        <w:tc>
          <w:tcPr>
            <w:tcW w:w="1928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61" w:type="dxa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15CD" w:rsidRDefault="00F01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F015CD">
        <w:tc>
          <w:tcPr>
            <w:tcW w:w="1928" w:type="dxa"/>
            <w:vMerge w:val="restart"/>
          </w:tcPr>
          <w:p w:rsidR="00F015CD" w:rsidRDefault="00F015C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F015CD">
        <w:tc>
          <w:tcPr>
            <w:tcW w:w="1928" w:type="dxa"/>
            <w:vMerge/>
          </w:tcPr>
          <w:p w:rsidR="00F015CD" w:rsidRDefault="00F015CD"/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F015CD">
        <w:tc>
          <w:tcPr>
            <w:tcW w:w="1928" w:type="dxa"/>
          </w:tcPr>
          <w:p w:rsidR="00F015CD" w:rsidRDefault="00F015C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015CD" w:rsidRDefault="00F015CD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F015CD" w:rsidRDefault="00F015CD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3.25.1.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25 т и крановых путях ремонтного персонала и посторонних лиц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Критерии работоспособности обслуживаемых портальных кранов </w:t>
            </w:r>
            <w:r>
              <w:lastRenderedPageBreak/>
              <w:t>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3.25.2.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Управление портальными кранами грузоподъемностью свыше 25 т </w:t>
            </w:r>
            <w:r>
              <w:lastRenderedPageBreak/>
              <w:t>при производстве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25 т во время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обмена сигналами со стропальщиками при управлении и обслуживании портальных кранов грузоподъемностью свыше 25 т с соблюдением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Складирование груза с соблюдение установленного порядка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 xml:space="preserve">Границы опасной зоны при работе портальных кранов </w:t>
            </w:r>
            <w:r>
              <w:lastRenderedPageBreak/>
              <w:t>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3"/>
      </w:pPr>
      <w:r>
        <w:t>3.25.3. Трудовая функция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F015C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5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F015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5CD" w:rsidRDefault="00F01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F015CD" w:rsidRDefault="00F01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F015CD" w:rsidRDefault="00F015CD">
            <w:pPr>
              <w:pStyle w:val="ConsPlusNormal"/>
            </w:pPr>
          </w:p>
        </w:tc>
        <w:tc>
          <w:tcPr>
            <w:tcW w:w="2211" w:type="dxa"/>
          </w:tcPr>
          <w:p w:rsidR="00F015CD" w:rsidRDefault="00F015CD">
            <w:pPr>
              <w:pStyle w:val="ConsPlusNormal"/>
            </w:pPr>
          </w:p>
        </w:tc>
      </w:tr>
      <w:tr w:rsidR="00F01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015CD" w:rsidRDefault="00F01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портальных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25 т при выявлении неисправностей и дефектов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F015CD">
        <w:tc>
          <w:tcPr>
            <w:tcW w:w="2211" w:type="dxa"/>
            <w:vMerge w:val="restart"/>
          </w:tcPr>
          <w:p w:rsidR="00F015CD" w:rsidRDefault="00F01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25 т, крановых путей и система планово-предупредительных ремонтов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F015CD">
        <w:tc>
          <w:tcPr>
            <w:tcW w:w="2211" w:type="dxa"/>
            <w:vMerge/>
          </w:tcPr>
          <w:p w:rsidR="00F015CD" w:rsidRDefault="00F015CD"/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F015CD">
        <w:tc>
          <w:tcPr>
            <w:tcW w:w="2211" w:type="dxa"/>
          </w:tcPr>
          <w:p w:rsidR="00F015CD" w:rsidRDefault="00F01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15CD" w:rsidRDefault="00F015CD">
            <w:pPr>
              <w:pStyle w:val="ConsPlusNormal"/>
              <w:jc w:val="both"/>
            </w:pPr>
            <w:r>
              <w:t>-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015CD" w:rsidRDefault="00F015CD">
      <w:pPr>
        <w:pStyle w:val="ConsPlusNormal"/>
        <w:jc w:val="center"/>
      </w:pPr>
      <w:r>
        <w:t>профессионального стандарта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F015C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CD" w:rsidRDefault="00F015CD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F015CD"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5CD" w:rsidRDefault="00F015CD">
            <w:pPr>
              <w:pStyle w:val="ConsPlusNormal"/>
            </w:pPr>
            <w:r>
              <w:t>Управляющий директор</w:t>
            </w:r>
          </w:p>
          <w:p w:rsidR="00F015CD" w:rsidRDefault="00F015CD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5CD" w:rsidRDefault="00F015CD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  <w:outlineLvl w:val="2"/>
      </w:pPr>
      <w:r>
        <w:t>4.2. Наименование организаций-разработчиков</w:t>
      </w:r>
    </w:p>
    <w:p w:rsidR="00F015CD" w:rsidRDefault="00F015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АНО "Инженерно-образовательный центр "Строймашавтоматизация", город Ивантеевка, Московская область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АО "РАТТЕ", город Санкт-Петербург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ЗАО "Санкт-Петербургская Техническая экспертная компания", город Санкт-Петербург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НОЧУ ДО "Учебный центр "ОЛИВИН", город Серпухов, Московская область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"ДВ НИИПТМАШ", город Артем, Приморский край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"КРАН СЕРВИС"-ИКЦ, город Набережные Челны, Республика Татарстан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"Специализированное конструкторско-технологическое бюро по башенным кранам и механизмам", город Москва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"Техноцентр Э и Р", город Иркутск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"Тюменский экспертный центр", город Тюмень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10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"Уральский экспертный центр", город Екатеринбург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Специальное конструкторское бюро механизации подъемных и высотных работ "Высота", город Набережные Челны, Республика Татарстан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12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ООО Южно-уральский региональный технический центр "Промбезопасность", город Челябинск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13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14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Союз, Общероссийское отраслевое объединение работодателей лифтовой отрасли и сферы вертикального транспорта "Федерация лифтовых предприятий" город Москва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15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ФГАО ВО "Уральский федеральный университет имени первого Президента России Б.Н. Ельцина", город Екатеринбург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16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ФГБОУ ВО "Государственный университет морского и речного флота имени адмирала С.О. Макарова", город Санкт-Петербург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17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ФГБОУ ВО "Московская государственная академия водного транспорта", город Москва</w:t>
            </w:r>
          </w:p>
        </w:tc>
      </w:tr>
      <w:tr w:rsidR="00F015CD">
        <w:tc>
          <w:tcPr>
            <w:tcW w:w="624" w:type="dxa"/>
          </w:tcPr>
          <w:p w:rsidR="00F015CD" w:rsidRDefault="00F015CD">
            <w:pPr>
              <w:pStyle w:val="ConsPlusNormal"/>
            </w:pPr>
            <w:r>
              <w:t>18</w:t>
            </w:r>
          </w:p>
        </w:tc>
        <w:tc>
          <w:tcPr>
            <w:tcW w:w="8447" w:type="dxa"/>
          </w:tcPr>
          <w:p w:rsidR="00F015CD" w:rsidRDefault="00F015CD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</w:tbl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ind w:firstLine="540"/>
        <w:jc w:val="both"/>
      </w:pPr>
      <w:r>
        <w:t>--------------------------------</w:t>
      </w:r>
    </w:p>
    <w:p w:rsidR="00F015CD" w:rsidRDefault="00F015CD">
      <w:pPr>
        <w:pStyle w:val="ConsPlusNormal"/>
        <w:ind w:firstLine="540"/>
        <w:jc w:val="both"/>
      </w:pPr>
      <w:bookmarkStart w:id="1" w:name="P6007"/>
      <w:bookmarkEnd w:id="1"/>
      <w:r>
        <w:t xml:space="preserve">&lt;1&gt; Общероссийский </w:t>
      </w:r>
      <w:hyperlink r:id="rId18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015CD" w:rsidRDefault="00F015CD">
      <w:pPr>
        <w:pStyle w:val="ConsPlusNormal"/>
        <w:ind w:firstLine="540"/>
        <w:jc w:val="both"/>
      </w:pPr>
      <w:bookmarkStart w:id="2" w:name="P6008"/>
      <w:bookmarkEnd w:id="2"/>
      <w:r>
        <w:t xml:space="preserve">&lt;2&gt; Общероссийский </w:t>
      </w:r>
      <w:hyperlink r:id="rId18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015CD" w:rsidRDefault="00F015CD">
      <w:pPr>
        <w:pStyle w:val="ConsPlusNormal"/>
        <w:ind w:firstLine="540"/>
        <w:jc w:val="both"/>
      </w:pPr>
      <w:bookmarkStart w:id="3" w:name="P6009"/>
      <w:bookmarkEnd w:id="3"/>
      <w:r>
        <w:t xml:space="preserve">&lt;3&gt;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183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F015CD" w:rsidRDefault="00F015CD">
      <w:pPr>
        <w:pStyle w:val="ConsPlusNormal"/>
        <w:ind w:firstLine="540"/>
        <w:jc w:val="both"/>
      </w:pPr>
      <w:bookmarkStart w:id="4" w:name="P6010"/>
      <w:bookmarkEnd w:id="4"/>
      <w:r>
        <w:t xml:space="preserve">&lt;4&gt;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F015CD" w:rsidRDefault="00F015CD">
      <w:pPr>
        <w:pStyle w:val="ConsPlusNormal"/>
        <w:ind w:firstLine="540"/>
        <w:jc w:val="both"/>
      </w:pPr>
      <w:bookmarkStart w:id="5" w:name="P6011"/>
      <w:bookmarkEnd w:id="5"/>
      <w:r>
        <w:t xml:space="preserve">&lt;5&gt;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F015CD" w:rsidRDefault="00F015CD">
      <w:pPr>
        <w:pStyle w:val="ConsPlusNormal"/>
        <w:ind w:firstLine="540"/>
        <w:jc w:val="both"/>
      </w:pPr>
      <w:bookmarkStart w:id="6" w:name="P6012"/>
      <w:bookmarkEnd w:id="6"/>
      <w:r>
        <w:t xml:space="preserve">&lt;6&gt; </w:t>
      </w:r>
      <w:hyperlink r:id="rId186" w:history="1">
        <w:r>
          <w:rPr>
            <w:color w:val="0000FF"/>
          </w:rPr>
          <w:t>Приказ</w:t>
        </w:r>
      </w:hyperlink>
      <w:r>
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 с изменениями, внесенными приказом Ростехнадзора от 12 апреля 2016 г. N 146 (зарегистрирован Минюстом России 20 мая 2016 г., регистрационный N 42197).</w:t>
      </w:r>
    </w:p>
    <w:p w:rsidR="00F015CD" w:rsidRDefault="00F015CD">
      <w:pPr>
        <w:pStyle w:val="ConsPlusNormal"/>
        <w:ind w:firstLine="540"/>
        <w:jc w:val="both"/>
      </w:pPr>
      <w:bookmarkStart w:id="7" w:name="P6013"/>
      <w:bookmarkEnd w:id="7"/>
      <w:r>
        <w:t xml:space="preserve">&lt;7&gt; Единый тарифно-квалификационный справочник работ и профессий рабочих, выпуск 1, </w:t>
      </w:r>
      <w:hyperlink r:id="rId187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F015CD" w:rsidRDefault="00F015CD">
      <w:pPr>
        <w:pStyle w:val="ConsPlusNormal"/>
        <w:ind w:firstLine="540"/>
        <w:jc w:val="both"/>
      </w:pPr>
      <w:bookmarkStart w:id="8" w:name="P6014"/>
      <w:bookmarkEnd w:id="8"/>
      <w:r>
        <w:t xml:space="preserve">&lt;8&gt; Общероссийский </w:t>
      </w:r>
      <w:hyperlink r:id="rId18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015CD" w:rsidRDefault="00F015CD">
      <w:pPr>
        <w:pStyle w:val="ConsPlusNormal"/>
        <w:ind w:firstLine="540"/>
        <w:jc w:val="both"/>
      </w:pPr>
      <w:bookmarkStart w:id="9" w:name="P6015"/>
      <w:bookmarkEnd w:id="9"/>
      <w:r>
        <w:t xml:space="preserve">&lt;9&gt; Единый тарифно-квалификационный справочник работ и профессий рабочих, выпуск 7, </w:t>
      </w:r>
      <w:hyperlink r:id="rId189" w:history="1">
        <w:r>
          <w:rPr>
            <w:color w:val="0000FF"/>
          </w:rPr>
          <w:t>раздел</w:t>
        </w:r>
      </w:hyperlink>
      <w:r>
        <w:t xml:space="preserve"> "Коксохимическое производство".</w:t>
      </w:r>
    </w:p>
    <w:p w:rsidR="00F015CD" w:rsidRDefault="00F015CD">
      <w:pPr>
        <w:pStyle w:val="ConsPlusNormal"/>
        <w:ind w:firstLine="540"/>
        <w:jc w:val="both"/>
      </w:pPr>
      <w:bookmarkStart w:id="10" w:name="P6016"/>
      <w:bookmarkEnd w:id="10"/>
      <w:r>
        <w:t xml:space="preserve">&lt;10&gt; Единый тарифно-квалификационный справочник работ и профессий рабочих, выпуск 3, </w:t>
      </w:r>
      <w:hyperlink r:id="rId190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jc w:val="both"/>
      </w:pPr>
    </w:p>
    <w:p w:rsidR="00F015CD" w:rsidRDefault="00F01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A1" w:rsidRDefault="00814EA1">
      <w:bookmarkStart w:id="11" w:name="_GoBack"/>
      <w:bookmarkEnd w:id="11"/>
    </w:p>
    <w:sectPr w:rsidR="00814EA1" w:rsidSect="006D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D"/>
    <w:rsid w:val="00814EA1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EE28DA3F32058D661F05261FDF933F6D78A84F58B47E6EFC7D07898EB1DF16C2D6D39EF8077A67VC0BI" TargetMode="External"/><Relationship Id="rId117" Type="http://schemas.openxmlformats.org/officeDocument/2006/relationships/hyperlink" Target="consultantplus://offline/ref=6FEE28DA3F32058D661F05261FDF933F6D78A84F58B47E6EFC7D07898EVB01I" TargetMode="External"/><Relationship Id="rId21" Type="http://schemas.openxmlformats.org/officeDocument/2006/relationships/hyperlink" Target="consultantplus://offline/ref=6FEE28DA3F32058D661F05261FDF933F6D7EA64F59B37E6EFC7D07898EB1DF16C2D6D39EF8067961VC0BI" TargetMode="External"/><Relationship Id="rId42" Type="http://schemas.openxmlformats.org/officeDocument/2006/relationships/hyperlink" Target="consultantplus://offline/ref=6FEE28DA3F32058D661F05261FDF933F647EA84055BC2364F4240B8B89BE8001C59FDF9FF8067CV600I" TargetMode="External"/><Relationship Id="rId47" Type="http://schemas.openxmlformats.org/officeDocument/2006/relationships/hyperlink" Target="consultantplus://offline/ref=6FEE28DA3F32058D661F05261FDF933F6D78A84F58B47E6EFC7D07898EB1DF16C2D6D39EF8077A67VC0BI" TargetMode="External"/><Relationship Id="rId63" Type="http://schemas.openxmlformats.org/officeDocument/2006/relationships/hyperlink" Target="consultantplus://offline/ref=6FEE28DA3F32058D661F05261FDF933F6D7EA64F59B37E6EFC7D07898EB1DF16C2D6D39EF8067961VC0BI" TargetMode="External"/><Relationship Id="rId68" Type="http://schemas.openxmlformats.org/officeDocument/2006/relationships/hyperlink" Target="consultantplus://offline/ref=6FEE28DA3F32058D661F05261FDF933F6D78A84F58B47E6EFC7D07898EVB01I" TargetMode="External"/><Relationship Id="rId84" Type="http://schemas.openxmlformats.org/officeDocument/2006/relationships/hyperlink" Target="consultantplus://offline/ref=6FEE28DA3F32058D661F05261FDF933F6D7EA64F59B37E6EFC7D07898EB1DF16C2D6D39EF8067961VC0BI" TargetMode="External"/><Relationship Id="rId89" Type="http://schemas.openxmlformats.org/officeDocument/2006/relationships/hyperlink" Target="consultantplus://offline/ref=6FEE28DA3F32058D661F05261FDF933F6D78A84F58B47E6EFC7D07898EVB01I" TargetMode="External"/><Relationship Id="rId112" Type="http://schemas.openxmlformats.org/officeDocument/2006/relationships/hyperlink" Target="consultantplus://offline/ref=6FEE28DA3F32058D661F05261FDF933F6477AA415FBC2364F4240B8B89BE8001C59FDF9FF80379V606I" TargetMode="External"/><Relationship Id="rId133" Type="http://schemas.openxmlformats.org/officeDocument/2006/relationships/hyperlink" Target="consultantplus://offline/ref=6FEE28DA3F32058D661F05261FDF933F6D7CAA4F54B17E6EFC7D07898EB1DF16C2D6D39EF8067D60VC0BI" TargetMode="External"/><Relationship Id="rId138" Type="http://schemas.openxmlformats.org/officeDocument/2006/relationships/hyperlink" Target="consultantplus://offline/ref=6FEE28DA3F32058D661F05261FDF933F6D7EA64F59B37E6EFC7D07898EB1DF16C2D6D39EF8077963VC0BI" TargetMode="External"/><Relationship Id="rId154" Type="http://schemas.openxmlformats.org/officeDocument/2006/relationships/hyperlink" Target="consultantplus://offline/ref=6FEE28DA3F32058D661F05261FDF933F6D7EA64F59B37E6EFC7D07898EB1DF16C2D6D39EF8077962VC08I" TargetMode="External"/><Relationship Id="rId159" Type="http://schemas.openxmlformats.org/officeDocument/2006/relationships/hyperlink" Target="consultantplus://offline/ref=6FEE28DA3F32058D661F05261FDF933F647EA84055BC2364F4240B8B89BE8001C59FDF9FF8067CV600I" TargetMode="External"/><Relationship Id="rId175" Type="http://schemas.openxmlformats.org/officeDocument/2006/relationships/hyperlink" Target="consultantplus://offline/ref=6FEE28DA3F32058D661F05261FDF933F6D7EA64F59B37E6EFC7D07898EB1DF16C2D6D39EF8067961VC0BI" TargetMode="External"/><Relationship Id="rId170" Type="http://schemas.openxmlformats.org/officeDocument/2006/relationships/hyperlink" Target="consultantplus://offline/ref=6FEE28DA3F32058D661F05261FDF933F6D7EA64F59B37E6EFC7D07898EB1DF16C2D6D39EF8077962VC02I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6FEE28DA3F32058D661F05261FDF933F6D7EA64F59B37E6EFC7D07898EB1DF16C2D6D39EF8077960VC0DI" TargetMode="External"/><Relationship Id="rId107" Type="http://schemas.openxmlformats.org/officeDocument/2006/relationships/hyperlink" Target="consultantplus://offline/ref=6FEE28DA3F32058D661F05261FDF933F6D7CAA4F54B17E6EFC7D07898EB1DF16C2D6D39EF8067D60VC0BI" TargetMode="External"/><Relationship Id="rId11" Type="http://schemas.openxmlformats.org/officeDocument/2006/relationships/hyperlink" Target="consultantplus://offline/ref=42D8E9B30A8024F10ADF6C40F573BA5FCFEE0CC31338871E1E5B94CA286E375D0D521FC209C96B81U503I" TargetMode="External"/><Relationship Id="rId32" Type="http://schemas.openxmlformats.org/officeDocument/2006/relationships/hyperlink" Target="consultantplus://offline/ref=6FEE28DA3F32058D661F05261FDF933F6D7CAA4F54B17E6EFC7D07898EB1DF16C2D6D39EF8067D60VC0BI" TargetMode="External"/><Relationship Id="rId37" Type="http://schemas.openxmlformats.org/officeDocument/2006/relationships/hyperlink" Target="consultantplus://offline/ref=6FEE28DA3F32058D661F05261FDF933F6D7EA64F59B37E6EFC7D07898EB1DF16C2D6D39EF8077963VC0EI" TargetMode="External"/><Relationship Id="rId53" Type="http://schemas.openxmlformats.org/officeDocument/2006/relationships/hyperlink" Target="consultantplus://offline/ref=6FEE28DA3F32058D661F05261FDF933F6D78A84F58B47E6EFC7D07898EB1DF16C2D6D39EF8077A67VC0BI" TargetMode="External"/><Relationship Id="rId58" Type="http://schemas.openxmlformats.org/officeDocument/2006/relationships/hyperlink" Target="consultantplus://offline/ref=6FEE28DA3F32058D661F05261FDF933F6D7CAA4F54B17E6EFC7D07898EB1DF16C2D6D39EF8067D60VC0BI" TargetMode="External"/><Relationship Id="rId74" Type="http://schemas.openxmlformats.org/officeDocument/2006/relationships/hyperlink" Target="consultantplus://offline/ref=6FEE28DA3F32058D661F05261FDF933F6D7CAA4F54B17E6EFC7D07898EB1DF16C2D6D39EF8047D64VC0CI" TargetMode="External"/><Relationship Id="rId79" Type="http://schemas.openxmlformats.org/officeDocument/2006/relationships/hyperlink" Target="consultantplus://offline/ref=6FEE28DA3F32058D661F05261FDF933F6D7EA64F59B37E6EFC7D07898EB1DF16C2D6D39EF8077962VC08I" TargetMode="External"/><Relationship Id="rId102" Type="http://schemas.openxmlformats.org/officeDocument/2006/relationships/hyperlink" Target="consultantplus://offline/ref=6FEE28DA3F32058D661F05261FDF933F6D7CAA4F54B17E6EFC7D07898EB1DF16C2D6D39EF8047D64VC0CI" TargetMode="External"/><Relationship Id="rId123" Type="http://schemas.openxmlformats.org/officeDocument/2006/relationships/hyperlink" Target="consultantplus://offline/ref=6FEE28DA3F32058D661F05261FDF933F6D78A84F58B47E6EFC7D07898EVB01I" TargetMode="External"/><Relationship Id="rId128" Type="http://schemas.openxmlformats.org/officeDocument/2006/relationships/hyperlink" Target="consultantplus://offline/ref=6FEE28DA3F32058D661F05261FDF933F6D7CAA4F54B17E6EFC7D07898EB1DF16C2D6D39EF8047D64VC0CI" TargetMode="External"/><Relationship Id="rId144" Type="http://schemas.openxmlformats.org/officeDocument/2006/relationships/hyperlink" Target="consultantplus://offline/ref=6FEE28DA3F32058D661F05261FDF933F6D78A84F58B47E6EFC7D07898EB1DF16C2D6D39EF8077A67VC0BI" TargetMode="External"/><Relationship Id="rId149" Type="http://schemas.openxmlformats.org/officeDocument/2006/relationships/hyperlink" Target="consultantplus://offline/ref=6FEE28DA3F32058D661F05261FDF933F6D7CAA4F54B17E6EFC7D07898EB1DF16C2D6D39EF8047D64VC0C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FEE28DA3F32058D661F05261FDF933F6D78A84F58B47E6EFC7D07898EB1DF16C2D6D39EF8077A67VC0BI" TargetMode="External"/><Relationship Id="rId95" Type="http://schemas.openxmlformats.org/officeDocument/2006/relationships/hyperlink" Target="consultantplus://offline/ref=6FEE28DA3F32058D661F05261FDF933F6D7CAA4F54B17E6EFC7D07898EB1DF16C2D6D39EF8047D64VC0CI" TargetMode="External"/><Relationship Id="rId160" Type="http://schemas.openxmlformats.org/officeDocument/2006/relationships/hyperlink" Target="consultantplus://offline/ref=6FEE28DA3F32058D661F05261FDF933F647EA84055BC2364F4240B8B89BE8001C59FDF9FFA0274V607I" TargetMode="External"/><Relationship Id="rId165" Type="http://schemas.openxmlformats.org/officeDocument/2006/relationships/hyperlink" Target="consultantplus://offline/ref=6FEE28DA3F32058D661F05261FDF933F6D7CAA4F54B17E6EFC7D07898EB1DF16C2D6D39EF8067D60VC0BI" TargetMode="External"/><Relationship Id="rId181" Type="http://schemas.openxmlformats.org/officeDocument/2006/relationships/hyperlink" Target="consultantplus://offline/ref=6FEE28DA3F32058D661F05261FDF933F6E7EAE445AB57E6EFC7D07898EVB01I" TargetMode="External"/><Relationship Id="rId186" Type="http://schemas.openxmlformats.org/officeDocument/2006/relationships/hyperlink" Target="consultantplus://offline/ref=6FEE28DA3F32058D661F05261FDF933F6D76A7425BB77E6EFC7D07898EVB01I" TargetMode="External"/><Relationship Id="rId22" Type="http://schemas.openxmlformats.org/officeDocument/2006/relationships/hyperlink" Target="consultantplus://offline/ref=6FEE28DA3F32058D661F05261FDF933F6D7EA64F59B37E6EFC7D07898EB1DF16C2D6D39EF8077963VC0BI" TargetMode="External"/><Relationship Id="rId27" Type="http://schemas.openxmlformats.org/officeDocument/2006/relationships/hyperlink" Target="consultantplus://offline/ref=6FEE28DA3F32058D661F05261FDF933F6D7EA64F59B37E6EFC7D07898EB1DF16C2D6D39EF8067961VC0BI" TargetMode="External"/><Relationship Id="rId43" Type="http://schemas.openxmlformats.org/officeDocument/2006/relationships/hyperlink" Target="consultantplus://offline/ref=6FEE28DA3F32058D661F05261FDF933F647EA84055BC2364F4240B8B89BE8001C59FDF9FFA0274V607I" TargetMode="External"/><Relationship Id="rId48" Type="http://schemas.openxmlformats.org/officeDocument/2006/relationships/hyperlink" Target="consultantplus://offline/ref=6FEE28DA3F32058D661F05261FDF933F6D7EA64F59B37E6EFC7D07898EB1DF16C2D6D39EF8067961VC0BI" TargetMode="External"/><Relationship Id="rId64" Type="http://schemas.openxmlformats.org/officeDocument/2006/relationships/hyperlink" Target="consultantplus://offline/ref=6FEE28DA3F32058D661F05261FDF933F6D7EA64F59B37E6EFC7D07898EB1DF16C2D6D39EF8077963VC0EI" TargetMode="External"/><Relationship Id="rId69" Type="http://schemas.openxmlformats.org/officeDocument/2006/relationships/hyperlink" Target="consultantplus://offline/ref=6FEE28DA3F32058D661F05261FDF933F6D78A84F58B47E6EFC7D07898EB1DF16C2D6D39EF8077A67VC0BI" TargetMode="External"/><Relationship Id="rId113" Type="http://schemas.openxmlformats.org/officeDocument/2006/relationships/hyperlink" Target="consultantplus://offline/ref=6FEE28DA3F32058D661F05261FDF933F6477AA415FBC2364F4240B8B89BE8001C59FDF9FF8037BV601I" TargetMode="External"/><Relationship Id="rId118" Type="http://schemas.openxmlformats.org/officeDocument/2006/relationships/hyperlink" Target="consultantplus://offline/ref=6FEE28DA3F32058D661F05261FDF933F6D78A84F58B47E6EFC7D07898EB1DF16C2D6D39EF8077A67VC0BI" TargetMode="External"/><Relationship Id="rId134" Type="http://schemas.openxmlformats.org/officeDocument/2006/relationships/hyperlink" Target="consultantplus://offline/ref=6FEE28DA3F32058D661F05261FDF933F6D7CAA4F54B17E6EFC7D07898EB1DF16C2D6D39EF8047D64VC0CI" TargetMode="External"/><Relationship Id="rId139" Type="http://schemas.openxmlformats.org/officeDocument/2006/relationships/hyperlink" Target="consultantplus://offline/ref=6FEE28DA3F32058D661F05261FDF933F6D7EA64F59B37E6EFC7D07898EB1DF16C2D6D39EF8077963VC0EI" TargetMode="External"/><Relationship Id="rId80" Type="http://schemas.openxmlformats.org/officeDocument/2006/relationships/hyperlink" Target="consultantplus://offline/ref=6FEE28DA3F32058D661F05261FDF933F6D7CAA4F54B17E6EFC7D07898EB1DF16C2D6D39EF8067D60VC0BI" TargetMode="External"/><Relationship Id="rId85" Type="http://schemas.openxmlformats.org/officeDocument/2006/relationships/hyperlink" Target="consultantplus://offline/ref=6FEE28DA3F32058D661F05261FDF933F6D7EA64F59B37E6EFC7D07898EB1DF16C2D6D39EF8077963VC0EI" TargetMode="External"/><Relationship Id="rId150" Type="http://schemas.openxmlformats.org/officeDocument/2006/relationships/hyperlink" Target="consultantplus://offline/ref=6FEE28DA3F32058D661F05261FDF933F6D78A84F58B47E6EFC7D07898EVB01I" TargetMode="External"/><Relationship Id="rId155" Type="http://schemas.openxmlformats.org/officeDocument/2006/relationships/hyperlink" Target="consultantplus://offline/ref=6FEE28DA3F32058D661F05261FDF933F6D7CAA4F54B17E6EFC7D07898EB1DF16C2D6D39EF8067D60VC0BI" TargetMode="External"/><Relationship Id="rId171" Type="http://schemas.openxmlformats.org/officeDocument/2006/relationships/hyperlink" Target="consultantplus://offline/ref=6FEE28DA3F32058D661F05261FDF933F6D7CAA4F54B17E6EFC7D07898EB1DF16C2D6D39EF8067D60VC0BI" TargetMode="External"/><Relationship Id="rId176" Type="http://schemas.openxmlformats.org/officeDocument/2006/relationships/hyperlink" Target="consultantplus://offline/ref=6FEE28DA3F32058D661F05261FDF933F6D7EA64F59B37E6EFC7D07898EB1DF16C2D6D39EF8077962VC08I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42D8E9B30A8024F10ADF6C40F573BA5FCFEE0CC31338871E1E5B94CA28U60EI" TargetMode="External"/><Relationship Id="rId17" Type="http://schemas.openxmlformats.org/officeDocument/2006/relationships/hyperlink" Target="consultantplus://offline/ref=6FEE28DA3F32058D661F05261FDF933F6D7CAA4F54B17E6EFC7D07898EB1DF16C2D6D39EF8067D60VC0BI" TargetMode="External"/><Relationship Id="rId33" Type="http://schemas.openxmlformats.org/officeDocument/2006/relationships/hyperlink" Target="consultantplus://offline/ref=6FEE28DA3F32058D661F05261FDF933F6D7CAA4F54B17E6EFC7D07898EB1DF16C2D6D39EF8047D64VC0CI" TargetMode="External"/><Relationship Id="rId38" Type="http://schemas.openxmlformats.org/officeDocument/2006/relationships/hyperlink" Target="consultantplus://offline/ref=6FEE28DA3F32058D661F05261FDF933F6D7CAA4F54B17E6EFC7D07898EB1DF16C2D6D39EF8067D60VC0BI" TargetMode="External"/><Relationship Id="rId59" Type="http://schemas.openxmlformats.org/officeDocument/2006/relationships/hyperlink" Target="consultantplus://offline/ref=6FEE28DA3F32058D661F05261FDF933F6D7CAA4F54B17E6EFC7D07898EB1DF16C2D6D39EF8047D64VC0DI" TargetMode="External"/><Relationship Id="rId103" Type="http://schemas.openxmlformats.org/officeDocument/2006/relationships/hyperlink" Target="consultantplus://offline/ref=6FEE28DA3F32058D661F05261FDF933F6D78A84F58B47E6EFC7D07898EVB01I" TargetMode="External"/><Relationship Id="rId108" Type="http://schemas.openxmlformats.org/officeDocument/2006/relationships/hyperlink" Target="consultantplus://offline/ref=6FEE28DA3F32058D661F05261FDF933F6D7CAA4F54B17E6EFC7D07898EB1DF16C2D6D39EF8047C60VC09I" TargetMode="External"/><Relationship Id="rId124" Type="http://schemas.openxmlformats.org/officeDocument/2006/relationships/hyperlink" Target="consultantplus://offline/ref=6FEE28DA3F32058D661F05261FDF933F6D78A84F58B47E6EFC7D07898EB1DF16C2D6D39EF8077A67VC0BI" TargetMode="External"/><Relationship Id="rId129" Type="http://schemas.openxmlformats.org/officeDocument/2006/relationships/hyperlink" Target="consultantplus://offline/ref=6FEE28DA3F32058D661F05261FDF933F6D78A84F58B47E6EFC7D07898EVB01I" TargetMode="External"/><Relationship Id="rId54" Type="http://schemas.openxmlformats.org/officeDocument/2006/relationships/hyperlink" Target="consultantplus://offline/ref=6FEE28DA3F32058D661F05261FDF933F6477AA415FBC2364F4240B8B89BE8001C59FDF9FF8067CV601I" TargetMode="External"/><Relationship Id="rId70" Type="http://schemas.openxmlformats.org/officeDocument/2006/relationships/hyperlink" Target="consultantplus://offline/ref=6FEE28DA3F32058D661F05261FDF933F6D7EA64F59B37E6EFC7D07898EB1DF16C2D6D39EF8067961VC0BI" TargetMode="External"/><Relationship Id="rId75" Type="http://schemas.openxmlformats.org/officeDocument/2006/relationships/hyperlink" Target="consultantplus://offline/ref=6FEE28DA3F32058D661F05261FDF933F6D78A84F58B47E6EFC7D07898EVB01I" TargetMode="External"/><Relationship Id="rId91" Type="http://schemas.openxmlformats.org/officeDocument/2006/relationships/hyperlink" Target="consultantplus://offline/ref=6FEE28DA3F32058D661F05261FDF933F6D7EA64F59B37E6EFC7D07898EB1DF16C2D6D39EF8067961VC0BI" TargetMode="External"/><Relationship Id="rId96" Type="http://schemas.openxmlformats.org/officeDocument/2006/relationships/hyperlink" Target="consultantplus://offline/ref=6FEE28DA3F32058D661F05261FDF933F6D78A84F58B47E6EFC7D07898EVB01I" TargetMode="External"/><Relationship Id="rId140" Type="http://schemas.openxmlformats.org/officeDocument/2006/relationships/hyperlink" Target="consultantplus://offline/ref=6FEE28DA3F32058D661F05261FDF933F6D7EA64F59B37E6EFC7D07898EB1DF16C2D6D39EF8077962VC08I" TargetMode="External"/><Relationship Id="rId145" Type="http://schemas.openxmlformats.org/officeDocument/2006/relationships/hyperlink" Target="consultantplus://offline/ref=6FEE28DA3F32058D661F05261FDF933F6D7EA64F59B37E6EFC7D07898EB1DF16C2D6D39EF8067961VC0BI" TargetMode="External"/><Relationship Id="rId161" Type="http://schemas.openxmlformats.org/officeDocument/2006/relationships/hyperlink" Target="consultantplus://offline/ref=6FEE28DA3F32058D661F05261FDF933F6D7CAA4F54B17E6EFC7D07898EB1DF16C2D6D39EF8067D60VC0BI" TargetMode="External"/><Relationship Id="rId166" Type="http://schemas.openxmlformats.org/officeDocument/2006/relationships/hyperlink" Target="consultantplus://offline/ref=6FEE28DA3F32058D661F05261FDF933F6D7CAA4F54B17E6EFC7D07898EB1DF16C2D6D39EF8047D64VC0DI" TargetMode="External"/><Relationship Id="rId182" Type="http://schemas.openxmlformats.org/officeDocument/2006/relationships/hyperlink" Target="consultantplus://offline/ref=6FEE28DA3F32058D661F05261FDF933F6D7EAA425AB17E6EFC7D07898EVB01I" TargetMode="External"/><Relationship Id="rId187" Type="http://schemas.openxmlformats.org/officeDocument/2006/relationships/hyperlink" Target="consultantplus://offline/ref=6FEE28DA3F32058D661F05261FDF933F6D7EA64F59B37E6EFC7D07898EB1DF16C2D6D39EF8067961VC0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8E9B30A8024F10ADF6C40F573BA5FCCE60AC8133D871E1E5B94CA286E375D0D521FUC0AI" TargetMode="External"/><Relationship Id="rId23" Type="http://schemas.openxmlformats.org/officeDocument/2006/relationships/hyperlink" Target="consultantplus://offline/ref=6FEE28DA3F32058D661F05261FDF933F6D7CAA4F54B17E6EFC7D07898EB1DF16C2D6D39EF8067D60VC0BI" TargetMode="External"/><Relationship Id="rId28" Type="http://schemas.openxmlformats.org/officeDocument/2006/relationships/hyperlink" Target="consultantplus://offline/ref=6FEE28DA3F32058D661F05261FDF933F6D7EA64F59B37E6EFC7D07898EB1DF16C2D6D39EF8077960VC0DI" TargetMode="External"/><Relationship Id="rId49" Type="http://schemas.openxmlformats.org/officeDocument/2006/relationships/hyperlink" Target="consultantplus://offline/ref=6FEE28DA3F32058D661F05261FDF933F6D7EA64F59B37E6EFC7D07898EB1DF16C2D6D39EF8077963VC0EI" TargetMode="External"/><Relationship Id="rId114" Type="http://schemas.openxmlformats.org/officeDocument/2006/relationships/hyperlink" Target="consultantplus://offline/ref=6FEE28DA3F32058D661F05261FDF933F6D7CAA4F54B17E6EFC7D07898EB1DF16C2D6D39EF8067D60VC0BI" TargetMode="External"/><Relationship Id="rId119" Type="http://schemas.openxmlformats.org/officeDocument/2006/relationships/hyperlink" Target="consultantplus://offline/ref=6FEE28DA3F32058D661F05261FDF933F6D7EA64F59B37E6EFC7D07898EB1DF16C2D6D39EF8067961VC0BI" TargetMode="External"/><Relationship Id="rId44" Type="http://schemas.openxmlformats.org/officeDocument/2006/relationships/hyperlink" Target="consultantplus://offline/ref=6FEE28DA3F32058D661F05261FDF933F6D7CAA4F54B17E6EFC7D07898EB1DF16C2D6D39EF8067D60VC0BI" TargetMode="External"/><Relationship Id="rId60" Type="http://schemas.openxmlformats.org/officeDocument/2006/relationships/hyperlink" Target="consultantplus://offline/ref=6FEE28DA3F32058D661F05261FDF933F6D7CAA4F54B17E6EFC7D07898EB1DF16C2D6D39EF8047D64VC0CI" TargetMode="External"/><Relationship Id="rId65" Type="http://schemas.openxmlformats.org/officeDocument/2006/relationships/hyperlink" Target="consultantplus://offline/ref=6FEE28DA3F32058D661F05261FDF933F6D7EA64F59B37E6EFC7D07898EB1DF16C2D6D39EF8077962VC08I" TargetMode="External"/><Relationship Id="rId81" Type="http://schemas.openxmlformats.org/officeDocument/2006/relationships/hyperlink" Target="consultantplus://offline/ref=6FEE28DA3F32058D661F05261FDF933F6D7CAA4F54B17E6EFC7D07898EB1DF16C2D6D39EF8047D64VC0CI" TargetMode="External"/><Relationship Id="rId86" Type="http://schemas.openxmlformats.org/officeDocument/2006/relationships/hyperlink" Target="consultantplus://offline/ref=6FEE28DA3F32058D661F05261FDF933F6D7EA64F59B37E6EFC7D07898EB1DF16C2D6D39EF8077962VC08I" TargetMode="External"/><Relationship Id="rId130" Type="http://schemas.openxmlformats.org/officeDocument/2006/relationships/hyperlink" Target="consultantplus://offline/ref=6FEE28DA3F32058D661F05261FDF933F6D78A84F58B47E6EFC7D07898EB1DF16C2D6D39EF8077A67VC0BI" TargetMode="External"/><Relationship Id="rId135" Type="http://schemas.openxmlformats.org/officeDocument/2006/relationships/hyperlink" Target="consultantplus://offline/ref=6FEE28DA3F32058D661F05261FDF933F6D78A84F58B47E6EFC7D07898EVB01I" TargetMode="External"/><Relationship Id="rId151" Type="http://schemas.openxmlformats.org/officeDocument/2006/relationships/hyperlink" Target="consultantplus://offline/ref=6FEE28DA3F32058D661F05261FDF933F6D78A84F58B47E6EFC7D07898EB1DF16C2D6D39EF8077A67VC0BI" TargetMode="External"/><Relationship Id="rId156" Type="http://schemas.openxmlformats.org/officeDocument/2006/relationships/hyperlink" Target="consultantplus://offline/ref=6FEE28DA3F32058D661F05261FDF933F6D7CAA4F54B17E6EFC7D07898EB1DF16C2D6D39EF8047D64VC0CI" TargetMode="External"/><Relationship Id="rId177" Type="http://schemas.openxmlformats.org/officeDocument/2006/relationships/hyperlink" Target="consultantplus://offline/ref=6FEE28DA3F32058D661F05261FDF933F6D7EA64F59B37E6EFC7D07898EB1DF16C2D6D39EF8077962VC02I" TargetMode="External"/><Relationship Id="rId172" Type="http://schemas.openxmlformats.org/officeDocument/2006/relationships/hyperlink" Target="consultantplus://offline/ref=6FEE28DA3F32058D661F05261FDF933F6D7CAA4F54B17E6EFC7D07898EB1DF16C2D6D39EF8047D64VC0CI" TargetMode="External"/><Relationship Id="rId13" Type="http://schemas.openxmlformats.org/officeDocument/2006/relationships/hyperlink" Target="consultantplus://offline/ref=6FEE28DA3F32058D661F05261FDF933F6D78A84F58B47E6EFC7D07898EVB01I" TargetMode="External"/><Relationship Id="rId18" Type="http://schemas.openxmlformats.org/officeDocument/2006/relationships/hyperlink" Target="consultantplus://offline/ref=6FEE28DA3F32058D661F05261FDF933F6D7CAA4F54B17E6EFC7D07898EB1DF16C2D6D39EF8047D64VC0CI" TargetMode="External"/><Relationship Id="rId39" Type="http://schemas.openxmlformats.org/officeDocument/2006/relationships/hyperlink" Target="consultantplus://offline/ref=6FEE28DA3F32058D661F05261FDF933F6D7CAA4F54B17E6EFC7D07898EB1DF16C2D6D39EF8047D64VC0CI" TargetMode="External"/><Relationship Id="rId109" Type="http://schemas.openxmlformats.org/officeDocument/2006/relationships/hyperlink" Target="consultantplus://offline/ref=6FEE28DA3F32058D661F05261FDF933F6D78A84F58B47E6EFC7D07898EVB01I" TargetMode="External"/><Relationship Id="rId34" Type="http://schemas.openxmlformats.org/officeDocument/2006/relationships/hyperlink" Target="consultantplus://offline/ref=6FEE28DA3F32058D661F05261FDF933F6D78A84F58B47E6EFC7D07898EVB01I" TargetMode="External"/><Relationship Id="rId50" Type="http://schemas.openxmlformats.org/officeDocument/2006/relationships/hyperlink" Target="consultantplus://offline/ref=6FEE28DA3F32058D661F05261FDF933F6D7CAA4F54B17E6EFC7D07898EB1DF16C2D6D39EF8067D60VC0BI" TargetMode="External"/><Relationship Id="rId55" Type="http://schemas.openxmlformats.org/officeDocument/2006/relationships/hyperlink" Target="consultantplus://offline/ref=6FEE28DA3F32058D661F05261FDF933F6477AA415FBC2364F4240B8B89BE8001C59FDF9FF80275V607I" TargetMode="External"/><Relationship Id="rId76" Type="http://schemas.openxmlformats.org/officeDocument/2006/relationships/hyperlink" Target="consultantplus://offline/ref=6FEE28DA3F32058D661F05261FDF933F6D78A84F58B47E6EFC7D07898EB1DF16C2D6D39EF8077A67VC0BI" TargetMode="External"/><Relationship Id="rId97" Type="http://schemas.openxmlformats.org/officeDocument/2006/relationships/hyperlink" Target="consultantplus://offline/ref=6FEE28DA3F32058D661F05261FDF933F6D78A84F58B47E6EFC7D07898EB1DF16C2D6D39EF8077A67VC0BI" TargetMode="External"/><Relationship Id="rId104" Type="http://schemas.openxmlformats.org/officeDocument/2006/relationships/hyperlink" Target="consultantplus://offline/ref=6FEE28DA3F32058D661F05261FDF933F6D78A84F58B47E6EFC7D07898EB1DF16C2D6D39EF8077A67VC0BI" TargetMode="External"/><Relationship Id="rId120" Type="http://schemas.openxmlformats.org/officeDocument/2006/relationships/hyperlink" Target="consultantplus://offline/ref=6FEE28DA3F32058D661F05261FDF933F6D7EA64F59B37E6EFC7D07898EB1DF16C2D6D39EF8077962VC08I" TargetMode="External"/><Relationship Id="rId125" Type="http://schemas.openxmlformats.org/officeDocument/2006/relationships/hyperlink" Target="consultantplus://offline/ref=6FEE28DA3F32058D661F05261FDF933F6D7EA64F59B37E6EFC7D07898EB1DF16C2D6D39EF8067961VC0BI" TargetMode="External"/><Relationship Id="rId141" Type="http://schemas.openxmlformats.org/officeDocument/2006/relationships/hyperlink" Target="consultantplus://offline/ref=6FEE28DA3F32058D661F05261FDF933F6D7CAA4F54B17E6EFC7D07898EB1DF16C2D6D39EF8067D60VC0BI" TargetMode="External"/><Relationship Id="rId146" Type="http://schemas.openxmlformats.org/officeDocument/2006/relationships/hyperlink" Target="consultantplus://offline/ref=6FEE28DA3F32058D661F05261FDF933F6D7EA64F59B37E6EFC7D07898EB1DF16C2D6D39EF8077963VC0EI" TargetMode="External"/><Relationship Id="rId167" Type="http://schemas.openxmlformats.org/officeDocument/2006/relationships/hyperlink" Target="consultantplus://offline/ref=6FEE28DA3F32058D661F05261FDF933F6D78A84F58B47E6EFC7D07898EVB01I" TargetMode="External"/><Relationship Id="rId188" Type="http://schemas.openxmlformats.org/officeDocument/2006/relationships/hyperlink" Target="consultantplus://offline/ref=6FEE28DA3F32058D661F05261FDF933F6D7CAA4F54B17E6EFC7D07898EB1DF16C2D6D39EF8067D60VC0BI" TargetMode="External"/><Relationship Id="rId7" Type="http://schemas.openxmlformats.org/officeDocument/2006/relationships/hyperlink" Target="consultantplus://offline/ref=42D8E9B30A8024F10ADF6C40F573BA5FCCE80AC81139871E1E5B94CA286E375D0D521FC209CA658EU50BI" TargetMode="External"/><Relationship Id="rId71" Type="http://schemas.openxmlformats.org/officeDocument/2006/relationships/hyperlink" Target="consultantplus://offline/ref=6FEE28DA3F32058D661F05261FDF933F6D7EA64F59B37E6EFC7D07898EB1DF16C2D6D39EF8077963VC0EI" TargetMode="External"/><Relationship Id="rId92" Type="http://schemas.openxmlformats.org/officeDocument/2006/relationships/hyperlink" Target="consultantplus://offline/ref=6FEE28DA3F32058D661F05261FDF933F6D7EA64F59B37E6EFC7D07898EB1DF16C2D6D39EF8077963VC0EI" TargetMode="External"/><Relationship Id="rId162" Type="http://schemas.openxmlformats.org/officeDocument/2006/relationships/hyperlink" Target="consultantplus://offline/ref=6FEE28DA3F32058D661F05261FDF933F6D7CAA4F54B17E6EFC7D07898EB1DF16C2D6D39EF8047C60VC09I" TargetMode="External"/><Relationship Id="rId183" Type="http://schemas.openxmlformats.org/officeDocument/2006/relationships/hyperlink" Target="consultantplus://offline/ref=6FEE28DA3F32058D661F05261FDF933F6E7FAE465ABE7E6EFC7D07898EB1DF16C2D6D39EF8077B65VC0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EE28DA3F32058D661F05261FDF933F6D7EA64F59B37E6EFC7D07898EB1DF16C2D6D39EF8077963VC0BI" TargetMode="External"/><Relationship Id="rId24" Type="http://schemas.openxmlformats.org/officeDocument/2006/relationships/hyperlink" Target="consultantplus://offline/ref=6FEE28DA3F32058D661F05261FDF933F6D7CAA4F54B17E6EFC7D07898EB1DF16C2D6D39EF8047D64VC0CI" TargetMode="External"/><Relationship Id="rId40" Type="http://schemas.openxmlformats.org/officeDocument/2006/relationships/hyperlink" Target="consultantplus://offline/ref=6FEE28DA3F32058D661F05261FDF933F6D78A84F58B47E6EFC7D07898EVB01I" TargetMode="External"/><Relationship Id="rId45" Type="http://schemas.openxmlformats.org/officeDocument/2006/relationships/hyperlink" Target="consultantplus://offline/ref=6FEE28DA3F32058D661F05261FDF933F6D7CAA4F54B17E6EFC7D07898EB1DF16C2D6D39EF8047C60VC09I" TargetMode="External"/><Relationship Id="rId66" Type="http://schemas.openxmlformats.org/officeDocument/2006/relationships/hyperlink" Target="consultantplus://offline/ref=6FEE28DA3F32058D661F05261FDF933F6D7CAA4F54B17E6EFC7D07898EB1DF16C2D6D39EF8067D60VC0BI" TargetMode="External"/><Relationship Id="rId87" Type="http://schemas.openxmlformats.org/officeDocument/2006/relationships/hyperlink" Target="consultantplus://offline/ref=6FEE28DA3F32058D661F05261FDF933F6D7CAA4F54B17E6EFC7D07898EB1DF16C2D6D39EF8067D60VC0BI" TargetMode="External"/><Relationship Id="rId110" Type="http://schemas.openxmlformats.org/officeDocument/2006/relationships/hyperlink" Target="consultantplus://offline/ref=6FEE28DA3F32058D661F05261FDF933F6D78A84F58B47E6EFC7D07898EB1DF16C2D6D39EF8077A67VC0BI" TargetMode="External"/><Relationship Id="rId115" Type="http://schemas.openxmlformats.org/officeDocument/2006/relationships/hyperlink" Target="consultantplus://offline/ref=6FEE28DA3F32058D661F05261FDF933F6D7CAA4F54B17E6EFC7D07898EB1DF16C2D6D39EF8047D64VC0DI" TargetMode="External"/><Relationship Id="rId131" Type="http://schemas.openxmlformats.org/officeDocument/2006/relationships/hyperlink" Target="consultantplus://offline/ref=6FEE28DA3F32058D661F05261FDF933F6D7EA64F59B37E6EFC7D07898EB1DF16C2D6D39EF8067961VC0BI" TargetMode="External"/><Relationship Id="rId136" Type="http://schemas.openxmlformats.org/officeDocument/2006/relationships/hyperlink" Target="consultantplus://offline/ref=6FEE28DA3F32058D661F05261FDF933F6D78A84F58B47E6EFC7D07898EB1DF16C2D6D39EF8077A67VC0BI" TargetMode="External"/><Relationship Id="rId157" Type="http://schemas.openxmlformats.org/officeDocument/2006/relationships/hyperlink" Target="consultantplus://offline/ref=6FEE28DA3F32058D661F05261FDF933F6D78A84F58B47E6EFC7D07898EVB01I" TargetMode="External"/><Relationship Id="rId178" Type="http://schemas.openxmlformats.org/officeDocument/2006/relationships/hyperlink" Target="consultantplus://offline/ref=6FEE28DA3F32058D661F05261FDF933F6D7CAA4F54B17E6EFC7D07898EB1DF16C2D6D39EF8067D60VC0BI" TargetMode="External"/><Relationship Id="rId61" Type="http://schemas.openxmlformats.org/officeDocument/2006/relationships/hyperlink" Target="consultantplus://offline/ref=6FEE28DA3F32058D661F05261FDF933F6D78A84F58B47E6EFC7D07898EVB01I" TargetMode="External"/><Relationship Id="rId82" Type="http://schemas.openxmlformats.org/officeDocument/2006/relationships/hyperlink" Target="consultantplus://offline/ref=6FEE28DA3F32058D661F05261FDF933F6D78A84F58B47E6EFC7D07898EVB01I" TargetMode="External"/><Relationship Id="rId152" Type="http://schemas.openxmlformats.org/officeDocument/2006/relationships/hyperlink" Target="consultantplus://offline/ref=6FEE28DA3F32058D661F05261FDF933F6D7EA64F59B37E6EFC7D07898EB1DF16C2D6D39EF8067961VC0BI" TargetMode="External"/><Relationship Id="rId173" Type="http://schemas.openxmlformats.org/officeDocument/2006/relationships/hyperlink" Target="consultantplus://offline/ref=6FEE28DA3F32058D661F05261FDF933F6D78A84F58B47E6EFC7D07898EVB01I" TargetMode="External"/><Relationship Id="rId19" Type="http://schemas.openxmlformats.org/officeDocument/2006/relationships/hyperlink" Target="consultantplus://offline/ref=6FEE28DA3F32058D661F05261FDF933F6D78A84F58B47E6EFC7D07898EVB01I" TargetMode="External"/><Relationship Id="rId14" Type="http://schemas.openxmlformats.org/officeDocument/2006/relationships/hyperlink" Target="consultantplus://offline/ref=6FEE28DA3F32058D661F05261FDF933F6D78A84F58B47E6EFC7D07898EB1DF16C2D6D39EF8077A67VC0BI" TargetMode="External"/><Relationship Id="rId30" Type="http://schemas.openxmlformats.org/officeDocument/2006/relationships/hyperlink" Target="consultantplus://offline/ref=6FEE28DA3F32058D661F05261FDF933F6D7EA64F59B37E6EFC7D07898EB1DF16C2D6D39EF8077963VC0EI" TargetMode="External"/><Relationship Id="rId35" Type="http://schemas.openxmlformats.org/officeDocument/2006/relationships/hyperlink" Target="consultantplus://offline/ref=6FEE28DA3F32058D661F05261FDF933F6D78A84F58B47E6EFC7D07898EB1DF16C2D6D39EF8077A67VC0BI" TargetMode="External"/><Relationship Id="rId56" Type="http://schemas.openxmlformats.org/officeDocument/2006/relationships/hyperlink" Target="consultantplus://offline/ref=6FEE28DA3F32058D661F05261FDF933F6477AA415FBC2364F4240B8B89BE8001C59FDF9FF8037DV604I" TargetMode="External"/><Relationship Id="rId77" Type="http://schemas.openxmlformats.org/officeDocument/2006/relationships/hyperlink" Target="consultantplus://offline/ref=6FEE28DA3F32058D661F05261FDF933F6D7EA64F59B37E6EFC7D07898EB1DF16C2D6D39EF8067961VC0BI" TargetMode="External"/><Relationship Id="rId100" Type="http://schemas.openxmlformats.org/officeDocument/2006/relationships/hyperlink" Target="consultantplus://offline/ref=6FEE28DA3F32058D661F05261FDF933F6D7EA64F59B37E6EFC7D07898EB1DF16C2D6D39EF8077962VC08I" TargetMode="External"/><Relationship Id="rId105" Type="http://schemas.openxmlformats.org/officeDocument/2006/relationships/hyperlink" Target="consultantplus://offline/ref=6FEE28DA3F32058D661F05261FDF933F647EA84055BC2364F4240B8B89BE8001C59FDF9FF8067CV600I" TargetMode="External"/><Relationship Id="rId126" Type="http://schemas.openxmlformats.org/officeDocument/2006/relationships/hyperlink" Target="consultantplus://offline/ref=6FEE28DA3F32058D661F05261FDF933F6D7EA64F59B37E6EFC7D07898EB1DF16C2D6D39EF8077962VC08I" TargetMode="External"/><Relationship Id="rId147" Type="http://schemas.openxmlformats.org/officeDocument/2006/relationships/hyperlink" Target="consultantplus://offline/ref=6FEE28DA3F32058D661F05261FDF933F6D7EA64F59B37E6EFC7D07898EB1DF16C2D6D39EF8077962VC08I" TargetMode="External"/><Relationship Id="rId168" Type="http://schemas.openxmlformats.org/officeDocument/2006/relationships/hyperlink" Target="consultantplus://offline/ref=6FEE28DA3F32058D661F05261FDF933F6D78A84F58B47E6EFC7D07898EB1DF16C2D6D39EF8077A67VC0BI" TargetMode="External"/><Relationship Id="rId8" Type="http://schemas.openxmlformats.org/officeDocument/2006/relationships/hyperlink" Target="consultantplus://offline/ref=42D8E9B30A8024F10ADF6C40F573BA5FCCE80AC81139871E1E5B94CA28U60EI" TargetMode="External"/><Relationship Id="rId51" Type="http://schemas.openxmlformats.org/officeDocument/2006/relationships/hyperlink" Target="consultantplus://offline/ref=6FEE28DA3F32058D661F05261FDF933F6D7CAA4F54B17E6EFC7D07898EB1DF16C2D6D39EF8047D64VC0CI" TargetMode="External"/><Relationship Id="rId72" Type="http://schemas.openxmlformats.org/officeDocument/2006/relationships/hyperlink" Target="consultantplus://offline/ref=6FEE28DA3F32058D661F05261FDF933F6D7EA64F59B37E6EFC7D07898EB1DF16C2D6D39EF8077962VC08I" TargetMode="External"/><Relationship Id="rId93" Type="http://schemas.openxmlformats.org/officeDocument/2006/relationships/hyperlink" Target="consultantplus://offline/ref=6FEE28DA3F32058D661F05261FDF933F6D7EA64F59B37E6EFC7D07898EB1DF16C2D6D39EF8077962VC08I" TargetMode="External"/><Relationship Id="rId98" Type="http://schemas.openxmlformats.org/officeDocument/2006/relationships/hyperlink" Target="consultantplus://offline/ref=6FEE28DA3F32058D661F05261FDF933F6D7EA64F59B37E6EFC7D07898EB1DF16C2D6D39EF8067961VC0BI" TargetMode="External"/><Relationship Id="rId121" Type="http://schemas.openxmlformats.org/officeDocument/2006/relationships/hyperlink" Target="consultantplus://offline/ref=6FEE28DA3F32058D661F05261FDF933F6D7CAA4F54B17E6EFC7D07898EB1DF16C2D6D39EF8067D60VC0BI" TargetMode="External"/><Relationship Id="rId142" Type="http://schemas.openxmlformats.org/officeDocument/2006/relationships/hyperlink" Target="consultantplus://offline/ref=6FEE28DA3F32058D661F05261FDF933F6D7CAA4F54B17E6EFC7D07898EB1DF16C2D6D39EF8047D64VC0CI" TargetMode="External"/><Relationship Id="rId163" Type="http://schemas.openxmlformats.org/officeDocument/2006/relationships/hyperlink" Target="consultantplus://offline/ref=6FEE28DA3F32058D661F05261FDF933F6D78A84F58B47E6EFC7D07898EVB01I" TargetMode="External"/><Relationship Id="rId184" Type="http://schemas.openxmlformats.org/officeDocument/2006/relationships/hyperlink" Target="consultantplus://offline/ref=6FEE28DA3F32058D661F05261FDF933F6D78AB4F58B47E6EFC7D07898EVB01I" TargetMode="External"/><Relationship Id="rId189" Type="http://schemas.openxmlformats.org/officeDocument/2006/relationships/hyperlink" Target="consultantplus://offline/ref=6FEE28DA3F32058D661F05261FDF933F647EA84055BC2364F4240B8B89BE8001C59FDF9FFA047BV604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FEE28DA3F32058D661F05261FDF933F6D78A84F58B47E6EFC7D07898EVB01I" TargetMode="External"/><Relationship Id="rId46" Type="http://schemas.openxmlformats.org/officeDocument/2006/relationships/hyperlink" Target="consultantplus://offline/ref=6FEE28DA3F32058D661F05261FDF933F6D78A84F58B47E6EFC7D07898EVB01I" TargetMode="External"/><Relationship Id="rId67" Type="http://schemas.openxmlformats.org/officeDocument/2006/relationships/hyperlink" Target="consultantplus://offline/ref=6FEE28DA3F32058D661F05261FDF933F6D7CAA4F54B17E6EFC7D07898EB1DF16C2D6D39EF8047D64VC0CI" TargetMode="External"/><Relationship Id="rId116" Type="http://schemas.openxmlformats.org/officeDocument/2006/relationships/hyperlink" Target="consultantplus://offline/ref=6FEE28DA3F32058D661F05261FDF933F6D7CAA4F54B17E6EFC7D07898EB1DF16C2D6D39EF8047D64VC0CI" TargetMode="External"/><Relationship Id="rId137" Type="http://schemas.openxmlformats.org/officeDocument/2006/relationships/hyperlink" Target="consultantplus://offline/ref=6FEE28DA3F32058D661F05261FDF933F6D7EA64F59B37E6EFC7D07898EB1DF16C2D6D39EF8067961VC0BI" TargetMode="External"/><Relationship Id="rId158" Type="http://schemas.openxmlformats.org/officeDocument/2006/relationships/hyperlink" Target="consultantplus://offline/ref=6FEE28DA3F32058D661F05261FDF933F6D78A84F58B47E6EFC7D07898EB1DF16C2D6D39EF8077A67VC0BI" TargetMode="External"/><Relationship Id="rId20" Type="http://schemas.openxmlformats.org/officeDocument/2006/relationships/hyperlink" Target="consultantplus://offline/ref=6FEE28DA3F32058D661F05261FDF933F6D78A84F58B47E6EFC7D07898EB1DF16C2D6D39EF8077A67VC0BI" TargetMode="External"/><Relationship Id="rId41" Type="http://schemas.openxmlformats.org/officeDocument/2006/relationships/hyperlink" Target="consultantplus://offline/ref=6FEE28DA3F32058D661F05261FDF933F6D78A84F58B47E6EFC7D07898EB1DF16C2D6D39EF8077A67VC0BI" TargetMode="External"/><Relationship Id="rId62" Type="http://schemas.openxmlformats.org/officeDocument/2006/relationships/hyperlink" Target="consultantplus://offline/ref=6FEE28DA3F32058D661F05261FDF933F6D78A84F58B47E6EFC7D07898EB1DF16C2D6D39EF8077A67VC0BI" TargetMode="External"/><Relationship Id="rId83" Type="http://schemas.openxmlformats.org/officeDocument/2006/relationships/hyperlink" Target="consultantplus://offline/ref=6FEE28DA3F32058D661F05261FDF933F6D78A84F58B47E6EFC7D07898EB1DF16C2D6D39EF8077A67VC0BI" TargetMode="External"/><Relationship Id="rId88" Type="http://schemas.openxmlformats.org/officeDocument/2006/relationships/hyperlink" Target="consultantplus://offline/ref=6FEE28DA3F32058D661F05261FDF933F6D7CAA4F54B17E6EFC7D07898EB1DF16C2D6D39EF8047D64VC0CI" TargetMode="External"/><Relationship Id="rId111" Type="http://schemas.openxmlformats.org/officeDocument/2006/relationships/hyperlink" Target="consultantplus://offline/ref=6FEE28DA3F32058D661F05261FDF933F6477AA415FBC2364F4240B8B89BE8001C59FDF9FF8067CV601I" TargetMode="External"/><Relationship Id="rId132" Type="http://schemas.openxmlformats.org/officeDocument/2006/relationships/hyperlink" Target="consultantplus://offline/ref=6FEE28DA3F32058D661F05261FDF933F6D7EA64F59B37E6EFC7D07898EB1DF16C2D6D39EF8077962VC08I" TargetMode="External"/><Relationship Id="rId153" Type="http://schemas.openxmlformats.org/officeDocument/2006/relationships/hyperlink" Target="consultantplus://offline/ref=6FEE28DA3F32058D661F05261FDF933F6D7EA64F59B37E6EFC7D07898EB1DF16C2D6D39EF8077963VC0EI" TargetMode="External"/><Relationship Id="rId174" Type="http://schemas.openxmlformats.org/officeDocument/2006/relationships/hyperlink" Target="consultantplus://offline/ref=6FEE28DA3F32058D661F05261FDF933F6D78A84F58B47E6EFC7D07898EB1DF16C2D6D39EF8077A67VC0BI" TargetMode="External"/><Relationship Id="rId179" Type="http://schemas.openxmlformats.org/officeDocument/2006/relationships/hyperlink" Target="consultantplus://offline/ref=6FEE28DA3F32058D661F05261FDF933F6D7CAA4F54B17E6EFC7D07898EB1DF16C2D6D39EF8047D64VC0CI" TargetMode="External"/><Relationship Id="rId190" Type="http://schemas.openxmlformats.org/officeDocument/2006/relationships/hyperlink" Target="consultantplus://offline/ref=6FEE28DA3F32058D661F05261FDF933F6477AA415FBC2364F4240B8B89BE8001C59FDF9FF8067EV604I" TargetMode="External"/><Relationship Id="rId15" Type="http://schemas.openxmlformats.org/officeDocument/2006/relationships/hyperlink" Target="consultantplus://offline/ref=6FEE28DA3F32058D661F05261FDF933F6D7EA64F59B37E6EFC7D07898EB1DF16C2D6D39EF8067961VC0BI" TargetMode="External"/><Relationship Id="rId36" Type="http://schemas.openxmlformats.org/officeDocument/2006/relationships/hyperlink" Target="consultantplus://offline/ref=6FEE28DA3F32058D661F05261FDF933F6D7EA64F59B37E6EFC7D07898EB1DF16C2D6D39EF8067961VC0BI" TargetMode="External"/><Relationship Id="rId57" Type="http://schemas.openxmlformats.org/officeDocument/2006/relationships/hyperlink" Target="consultantplus://offline/ref=6FEE28DA3F32058D661F05261FDF933F6477AA415FBC2364F4240B8B89BE8001C59FDF9FF8037EV601I" TargetMode="External"/><Relationship Id="rId106" Type="http://schemas.openxmlformats.org/officeDocument/2006/relationships/hyperlink" Target="consultantplus://offline/ref=6FEE28DA3F32058D661F05261FDF933F647EA84055BC2364F4240B8B89BE8001C59FDF9FFA0274V607I" TargetMode="External"/><Relationship Id="rId127" Type="http://schemas.openxmlformats.org/officeDocument/2006/relationships/hyperlink" Target="consultantplus://offline/ref=6FEE28DA3F32058D661F05261FDF933F6D7CAA4F54B17E6EFC7D07898EB1DF16C2D6D39EF8067D60VC0BI" TargetMode="External"/><Relationship Id="rId10" Type="http://schemas.openxmlformats.org/officeDocument/2006/relationships/hyperlink" Target="consultantplus://offline/ref=42D8E9B30A8024F10ADF6C40F573BA5FCFEE0CC31338871E1E5B94CA286E375D0D521FC209CE6B8EU508I" TargetMode="External"/><Relationship Id="rId31" Type="http://schemas.openxmlformats.org/officeDocument/2006/relationships/hyperlink" Target="consultantplus://offline/ref=6FEE28DA3F32058D661F05261FDF933F6D7EA64F59B37E6EFC7D07898EB1DF16C2D6D39EF8077962VC08I" TargetMode="External"/><Relationship Id="rId52" Type="http://schemas.openxmlformats.org/officeDocument/2006/relationships/hyperlink" Target="consultantplus://offline/ref=6FEE28DA3F32058D661F05261FDF933F6D78A84F58B47E6EFC7D07898EVB01I" TargetMode="External"/><Relationship Id="rId73" Type="http://schemas.openxmlformats.org/officeDocument/2006/relationships/hyperlink" Target="consultantplus://offline/ref=6FEE28DA3F32058D661F05261FDF933F6D7CAA4F54B17E6EFC7D07898EB1DF16C2D6D39EF8067D60VC0BI" TargetMode="External"/><Relationship Id="rId78" Type="http://schemas.openxmlformats.org/officeDocument/2006/relationships/hyperlink" Target="consultantplus://offline/ref=6FEE28DA3F32058D661F05261FDF933F6D7EA64F59B37E6EFC7D07898EB1DF16C2D6D39EF8077963VC0EI" TargetMode="External"/><Relationship Id="rId94" Type="http://schemas.openxmlformats.org/officeDocument/2006/relationships/hyperlink" Target="consultantplus://offline/ref=6FEE28DA3F32058D661F05261FDF933F6D7CAA4F54B17E6EFC7D07898EB1DF16C2D6D39EF8067D60VC0BI" TargetMode="External"/><Relationship Id="rId99" Type="http://schemas.openxmlformats.org/officeDocument/2006/relationships/hyperlink" Target="consultantplus://offline/ref=6FEE28DA3F32058D661F05261FDF933F6D7EA64F59B37E6EFC7D07898EB1DF16C2D6D39EF8077963VC0EI" TargetMode="External"/><Relationship Id="rId101" Type="http://schemas.openxmlformats.org/officeDocument/2006/relationships/hyperlink" Target="consultantplus://offline/ref=6FEE28DA3F32058D661F05261FDF933F6D7CAA4F54B17E6EFC7D07898EB1DF16C2D6D39EF8067D60VC0BI" TargetMode="External"/><Relationship Id="rId122" Type="http://schemas.openxmlformats.org/officeDocument/2006/relationships/hyperlink" Target="consultantplus://offline/ref=6FEE28DA3F32058D661F05261FDF933F6D7CAA4F54B17E6EFC7D07898EB1DF16C2D6D39EF8047D64VC0CI" TargetMode="External"/><Relationship Id="rId143" Type="http://schemas.openxmlformats.org/officeDocument/2006/relationships/hyperlink" Target="consultantplus://offline/ref=6FEE28DA3F32058D661F05261FDF933F6D78A84F58B47E6EFC7D07898EVB01I" TargetMode="External"/><Relationship Id="rId148" Type="http://schemas.openxmlformats.org/officeDocument/2006/relationships/hyperlink" Target="consultantplus://offline/ref=6FEE28DA3F32058D661F05261FDF933F6D7CAA4F54B17E6EFC7D07898EB1DF16C2D6D39EF8067D60VC0BI" TargetMode="External"/><Relationship Id="rId164" Type="http://schemas.openxmlformats.org/officeDocument/2006/relationships/hyperlink" Target="consultantplus://offline/ref=6FEE28DA3F32058D661F05261FDF933F6D78A84F58B47E6EFC7D07898EB1DF16C2D6D39EF8077A67VC0BI" TargetMode="External"/><Relationship Id="rId169" Type="http://schemas.openxmlformats.org/officeDocument/2006/relationships/hyperlink" Target="consultantplus://offline/ref=6FEE28DA3F32058D661F05261FDF933F6D7EA64F59B37E6EFC7D07898EB1DF16C2D6D39EF8067961VC0BI" TargetMode="External"/><Relationship Id="rId185" Type="http://schemas.openxmlformats.org/officeDocument/2006/relationships/hyperlink" Target="consultantplus://offline/ref=6FEE28DA3F32058D661F05261FDF933F6D76A94F5BB77E6EFC7D07898EVB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8E9B30A8024F10ADF6C40F573BA5FCCE80AC81139871E1E5B94CA28U60EI" TargetMode="External"/><Relationship Id="rId180" Type="http://schemas.openxmlformats.org/officeDocument/2006/relationships/hyperlink" Target="consultantplus://offline/ref=6FEE28DA3F32058D661F05261FDF933F6D78A84F58B47E6EFC7D07898EVB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183</Pages>
  <Words>50190</Words>
  <Characters>286087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Mitusov</dc:creator>
  <cp:lastModifiedBy>Mitusov</cp:lastModifiedBy>
  <cp:revision>1</cp:revision>
  <dcterms:created xsi:type="dcterms:W3CDTF">2017-05-31T08:52:00Z</dcterms:created>
  <dcterms:modified xsi:type="dcterms:W3CDTF">2017-05-31T08:53:00Z</dcterms:modified>
</cp:coreProperties>
</file>